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276"/>
        <w:gridCol w:w="992"/>
        <w:gridCol w:w="2820"/>
        <w:gridCol w:w="2073"/>
      </w:tblGrid>
      <w:tr w:rsidR="009819CB">
        <w:tc>
          <w:tcPr>
            <w:tcW w:w="8290" w:type="dxa"/>
            <w:gridSpan w:val="5"/>
            <w:tcBorders>
              <w:top w:val="nil"/>
              <w:left w:val="nil"/>
              <w:bottom w:val="single" w:sz="8" w:space="0" w:color="1F3864" w:themeColor="accent1" w:themeShade="80"/>
              <w:right w:val="nil"/>
            </w:tcBorders>
          </w:tcPr>
          <w:p w:rsidR="009819CB" w:rsidRDefault="00000000">
            <w:pPr>
              <w:spacing w:line="480" w:lineRule="auto"/>
              <w:jc w:val="center"/>
              <w:rPr>
                <w:rFonts w:ascii="Garamond" w:eastAsia="SimSun" w:hAnsi="Garamond"/>
                <w:b/>
                <w:bCs/>
                <w:sz w:val="24"/>
                <w:szCs w:val="32"/>
              </w:rPr>
            </w:pPr>
            <w:r>
              <w:rPr>
                <w:rFonts w:ascii="Garamond" w:eastAsia="SimSun" w:hAnsi="Garamond"/>
                <w:b/>
                <w:bCs/>
                <w:sz w:val="24"/>
                <w:szCs w:val="32"/>
              </w:rPr>
              <w:t>浙江大学</w:t>
            </w:r>
            <w:r>
              <w:rPr>
                <w:rFonts w:ascii="Garamond" w:eastAsia="SimSun" w:hAnsi="Garamond"/>
                <w:b/>
                <w:bCs/>
                <w:sz w:val="24"/>
                <w:szCs w:val="32"/>
              </w:rPr>
              <w:t>MPA</w:t>
            </w:r>
            <w:r>
              <w:rPr>
                <w:rFonts w:ascii="Garamond" w:eastAsia="SimSun" w:hAnsi="Garamond"/>
                <w:b/>
                <w:bCs/>
                <w:sz w:val="24"/>
                <w:szCs w:val="32"/>
              </w:rPr>
              <w:t>专业导师信息表</w:t>
            </w:r>
          </w:p>
        </w:tc>
      </w:tr>
      <w:tr w:rsidR="009819CB">
        <w:tc>
          <w:tcPr>
            <w:tcW w:w="1129" w:type="dxa"/>
            <w:tcBorders>
              <w:top w:val="single" w:sz="8" w:space="0" w:color="1F3864" w:themeColor="accent1" w:themeShade="80"/>
            </w:tcBorders>
          </w:tcPr>
          <w:p w:rsidR="009819CB" w:rsidRDefault="00000000">
            <w:pPr>
              <w:spacing w:line="276" w:lineRule="auto"/>
              <w:jc w:val="center"/>
              <w:rPr>
                <w:rFonts w:ascii="Garamond" w:eastAsia="SimSun" w:hAnsi="Garamond"/>
              </w:rPr>
            </w:pPr>
            <w:r>
              <w:rPr>
                <w:rFonts w:ascii="Garamond" w:eastAsia="SimSun" w:hAnsi="Garamond" w:hint="eastAsia"/>
              </w:rPr>
              <w:t>姓名</w:t>
            </w:r>
          </w:p>
        </w:tc>
        <w:tc>
          <w:tcPr>
            <w:tcW w:w="1276" w:type="dxa"/>
            <w:tcBorders>
              <w:top w:val="single" w:sz="8" w:space="0" w:color="1F3864" w:themeColor="accent1" w:themeShade="80"/>
            </w:tcBorders>
          </w:tcPr>
          <w:p w:rsidR="009819CB" w:rsidRDefault="00AC12E7">
            <w:pPr>
              <w:spacing w:line="276" w:lineRule="auto"/>
              <w:rPr>
                <w:rFonts w:ascii="Garamond" w:eastAsia="SimSun" w:hAnsi="Garamond"/>
              </w:rPr>
            </w:pPr>
            <w:r>
              <w:rPr>
                <w:rFonts w:ascii="Garamond" w:eastAsia="SimSun" w:hAnsi="Garamond" w:hint="eastAsia"/>
              </w:rPr>
              <w:t>余露</w:t>
            </w:r>
          </w:p>
        </w:tc>
        <w:tc>
          <w:tcPr>
            <w:tcW w:w="992" w:type="dxa"/>
            <w:tcBorders>
              <w:top w:val="single" w:sz="8" w:space="0" w:color="1F3864" w:themeColor="accent1" w:themeShade="80"/>
            </w:tcBorders>
          </w:tcPr>
          <w:p w:rsidR="009819CB" w:rsidRDefault="00000000">
            <w:pPr>
              <w:spacing w:line="276" w:lineRule="auto"/>
              <w:jc w:val="center"/>
              <w:rPr>
                <w:rFonts w:ascii="Garamond" w:eastAsia="SimSun" w:hAnsi="Garamond"/>
              </w:rPr>
            </w:pPr>
            <w:r>
              <w:rPr>
                <w:rFonts w:ascii="Garamond" w:eastAsia="SimSun" w:hAnsi="Garamond"/>
              </w:rPr>
              <w:t>职称</w:t>
            </w:r>
          </w:p>
        </w:tc>
        <w:tc>
          <w:tcPr>
            <w:tcW w:w="2820" w:type="dxa"/>
            <w:tcBorders>
              <w:top w:val="single" w:sz="8" w:space="0" w:color="1F3864" w:themeColor="accent1" w:themeShade="80"/>
            </w:tcBorders>
          </w:tcPr>
          <w:p w:rsidR="009819CB" w:rsidRDefault="00AC12E7">
            <w:pPr>
              <w:spacing w:line="276" w:lineRule="auto"/>
              <w:rPr>
                <w:rFonts w:ascii="Garamond" w:eastAsia="SimSun" w:hAnsi="Garamond"/>
              </w:rPr>
            </w:pPr>
            <w:r>
              <w:rPr>
                <w:rFonts w:ascii="Garamond" w:eastAsia="SimSun" w:hAnsi="Garamond" w:hint="eastAsia"/>
              </w:rPr>
              <w:t>百人计划研究员</w:t>
            </w:r>
          </w:p>
        </w:tc>
        <w:tc>
          <w:tcPr>
            <w:tcW w:w="2073" w:type="dxa"/>
            <w:vMerge w:val="restart"/>
            <w:tcBorders>
              <w:top w:val="single" w:sz="8" w:space="0" w:color="1F3864" w:themeColor="accent1" w:themeShade="80"/>
            </w:tcBorders>
          </w:tcPr>
          <w:p w:rsidR="009819CB" w:rsidRDefault="009819CB">
            <w:pPr>
              <w:spacing w:line="276" w:lineRule="auto"/>
              <w:rPr>
                <w:rFonts w:ascii="Garamond" w:eastAsia="SimSun" w:hAnsi="Garamond"/>
              </w:rPr>
            </w:pPr>
          </w:p>
          <w:p w:rsidR="009819CB" w:rsidRDefault="009819CB">
            <w:pPr>
              <w:spacing w:line="276" w:lineRule="auto"/>
              <w:ind w:firstLineChars="100" w:firstLine="210"/>
              <w:rPr>
                <w:rFonts w:ascii="Garamond" w:eastAsia="SimSun" w:hAnsi="Garamond"/>
              </w:rPr>
            </w:pPr>
          </w:p>
          <w:p w:rsidR="009819CB" w:rsidRDefault="00000000">
            <w:pPr>
              <w:spacing w:line="276" w:lineRule="auto"/>
              <w:ind w:firstLineChars="200" w:firstLine="420"/>
              <w:rPr>
                <w:rFonts w:ascii="Garamond" w:eastAsia="SimSun" w:hAnsi="Garamond"/>
              </w:rPr>
            </w:pPr>
            <w:r>
              <w:rPr>
                <w:rFonts w:ascii="Garamond" w:eastAsia="SimSun" w:hAnsi="Garamond"/>
              </w:rPr>
              <w:t>照片（如有）</w:t>
            </w:r>
          </w:p>
        </w:tc>
      </w:tr>
      <w:tr w:rsidR="009819CB">
        <w:tc>
          <w:tcPr>
            <w:tcW w:w="1129" w:type="dxa"/>
          </w:tcPr>
          <w:p w:rsidR="009819CB" w:rsidRDefault="00000000">
            <w:pPr>
              <w:spacing w:line="276" w:lineRule="auto"/>
              <w:jc w:val="center"/>
              <w:rPr>
                <w:rFonts w:ascii="Garamond" w:eastAsia="SimSun" w:hAnsi="Garamond"/>
              </w:rPr>
            </w:pPr>
            <w:r>
              <w:rPr>
                <w:rFonts w:ascii="Garamond" w:eastAsia="SimSun" w:hAnsi="Garamond"/>
              </w:rPr>
              <w:t>性别</w:t>
            </w:r>
          </w:p>
        </w:tc>
        <w:tc>
          <w:tcPr>
            <w:tcW w:w="1276" w:type="dxa"/>
          </w:tcPr>
          <w:p w:rsidR="009819CB" w:rsidRDefault="00AC12E7">
            <w:pPr>
              <w:spacing w:line="276" w:lineRule="auto"/>
              <w:rPr>
                <w:rFonts w:ascii="Garamond" w:eastAsia="SimSun" w:hAnsi="Garamond"/>
              </w:rPr>
            </w:pPr>
            <w:r>
              <w:rPr>
                <w:rFonts w:ascii="Garamond" w:eastAsia="SimSun" w:hAnsi="Garamond" w:hint="eastAsia"/>
              </w:rPr>
              <w:t>女</w:t>
            </w:r>
          </w:p>
        </w:tc>
        <w:tc>
          <w:tcPr>
            <w:tcW w:w="992" w:type="dxa"/>
          </w:tcPr>
          <w:p w:rsidR="009819CB" w:rsidRDefault="00000000">
            <w:pPr>
              <w:spacing w:line="276" w:lineRule="auto"/>
              <w:jc w:val="center"/>
              <w:rPr>
                <w:rFonts w:ascii="Garamond" w:eastAsia="SimSun" w:hAnsi="Garamond"/>
              </w:rPr>
            </w:pPr>
            <w:r>
              <w:rPr>
                <w:rFonts w:ascii="Garamond" w:eastAsia="SimSun" w:hAnsi="Garamond"/>
              </w:rPr>
              <w:t>研究所</w:t>
            </w:r>
          </w:p>
        </w:tc>
        <w:tc>
          <w:tcPr>
            <w:tcW w:w="2820" w:type="dxa"/>
          </w:tcPr>
          <w:p w:rsidR="009819CB" w:rsidRDefault="00AC12E7">
            <w:pPr>
              <w:spacing w:line="276" w:lineRule="auto"/>
              <w:rPr>
                <w:rFonts w:ascii="Garamond" w:eastAsia="SimSun" w:hAnsi="Garamond" w:hint="eastAsia"/>
              </w:rPr>
            </w:pPr>
            <w:r>
              <w:rPr>
                <w:rFonts w:ascii="Garamond" w:eastAsia="SimSun" w:hAnsi="Garamond" w:hint="eastAsia"/>
              </w:rPr>
              <w:t>土地资源管理系</w:t>
            </w:r>
          </w:p>
        </w:tc>
        <w:tc>
          <w:tcPr>
            <w:tcW w:w="2073" w:type="dxa"/>
            <w:vMerge/>
          </w:tcPr>
          <w:p w:rsidR="009819CB" w:rsidRDefault="009819CB">
            <w:pPr>
              <w:spacing w:line="276" w:lineRule="auto"/>
              <w:rPr>
                <w:rFonts w:ascii="Garamond" w:eastAsia="SimSun" w:hAnsi="Garamond"/>
              </w:rPr>
            </w:pPr>
          </w:p>
        </w:tc>
      </w:tr>
      <w:tr w:rsidR="009819CB">
        <w:tc>
          <w:tcPr>
            <w:tcW w:w="1129" w:type="dxa"/>
          </w:tcPr>
          <w:p w:rsidR="009819CB" w:rsidRDefault="00000000">
            <w:pPr>
              <w:spacing w:line="276" w:lineRule="auto"/>
              <w:jc w:val="center"/>
              <w:rPr>
                <w:rFonts w:ascii="Garamond" w:eastAsia="SimSun" w:hAnsi="Garamond"/>
              </w:rPr>
            </w:pPr>
            <w:r>
              <w:rPr>
                <w:rFonts w:ascii="Garamond" w:eastAsia="SimSun" w:hAnsi="Garamond"/>
              </w:rPr>
              <w:t>电子邮箱</w:t>
            </w:r>
          </w:p>
        </w:tc>
        <w:tc>
          <w:tcPr>
            <w:tcW w:w="5088" w:type="dxa"/>
            <w:gridSpan w:val="3"/>
          </w:tcPr>
          <w:p w:rsidR="009819CB" w:rsidRPr="00AC12E7" w:rsidRDefault="00AC12E7">
            <w:pPr>
              <w:spacing w:line="276" w:lineRule="auto"/>
              <w:rPr>
                <w:rFonts w:ascii="Garamond" w:eastAsia="SimSun" w:hAnsi="Garamond"/>
                <w:lang w:val="en-GB"/>
              </w:rPr>
            </w:pPr>
            <w:r>
              <w:rPr>
                <w:rFonts w:ascii="Garamond" w:eastAsia="SimSun" w:hAnsi="Garamond"/>
                <w:lang w:val="en-GB"/>
              </w:rPr>
              <w:t>lu.yu@zju.edu.cn</w:t>
            </w:r>
          </w:p>
        </w:tc>
        <w:tc>
          <w:tcPr>
            <w:tcW w:w="2073" w:type="dxa"/>
            <w:vMerge/>
          </w:tcPr>
          <w:p w:rsidR="009819CB" w:rsidRDefault="009819CB">
            <w:pPr>
              <w:spacing w:line="276" w:lineRule="auto"/>
              <w:rPr>
                <w:rFonts w:ascii="Garamond" w:eastAsia="SimSun" w:hAnsi="Garamond"/>
              </w:rPr>
            </w:pPr>
          </w:p>
        </w:tc>
      </w:tr>
      <w:tr w:rsidR="009819CB">
        <w:tc>
          <w:tcPr>
            <w:tcW w:w="6217" w:type="dxa"/>
            <w:gridSpan w:val="4"/>
          </w:tcPr>
          <w:p w:rsidR="009819CB" w:rsidRDefault="00000000">
            <w:pPr>
              <w:spacing w:line="276" w:lineRule="auto"/>
              <w:rPr>
                <w:rFonts w:ascii="Garamond" w:eastAsia="SimSun" w:hAnsi="Garamond"/>
                <w:b/>
              </w:rPr>
            </w:pPr>
            <w:r>
              <w:rPr>
                <w:rFonts w:ascii="Garamond" w:eastAsia="SimSun" w:hAnsi="Garamond"/>
                <w:b/>
              </w:rPr>
              <w:t>个人主页：</w:t>
            </w:r>
            <w:r>
              <w:rPr>
                <w:rFonts w:ascii="Garamond" w:eastAsia="SimSun" w:hAnsi="Garamond"/>
                <w:b/>
              </w:rPr>
              <w:t xml:space="preserve"> </w:t>
            </w:r>
          </w:p>
        </w:tc>
        <w:tc>
          <w:tcPr>
            <w:tcW w:w="2073" w:type="dxa"/>
            <w:vMerge/>
          </w:tcPr>
          <w:p w:rsidR="009819CB" w:rsidRDefault="009819CB">
            <w:pPr>
              <w:spacing w:line="276" w:lineRule="auto"/>
              <w:rPr>
                <w:rFonts w:ascii="Garamond" w:eastAsia="SimSun" w:hAnsi="Garamond"/>
              </w:rPr>
            </w:pPr>
          </w:p>
        </w:tc>
      </w:tr>
      <w:tr w:rsidR="009819CB">
        <w:tc>
          <w:tcPr>
            <w:tcW w:w="8290" w:type="dxa"/>
            <w:gridSpan w:val="5"/>
          </w:tcPr>
          <w:p w:rsidR="009819CB" w:rsidRDefault="00000000">
            <w:pPr>
              <w:spacing w:line="360" w:lineRule="auto"/>
              <w:jc w:val="center"/>
              <w:rPr>
                <w:rFonts w:ascii="Garamond" w:eastAsia="SimSun" w:hAnsi="Garamond"/>
                <w:b/>
                <w:bCs/>
              </w:rPr>
            </w:pPr>
            <w:r>
              <w:rPr>
                <w:rFonts w:ascii="Garamond" w:eastAsia="SimSun" w:hAnsi="Garamond"/>
                <w:b/>
                <w:bCs/>
              </w:rPr>
              <w:t>拟带</w:t>
            </w:r>
            <w:r>
              <w:rPr>
                <w:rFonts w:ascii="Garamond" w:eastAsia="SimSun" w:hAnsi="Garamond"/>
                <w:b/>
                <w:bCs/>
              </w:rPr>
              <w:t>MPA</w:t>
            </w:r>
            <w:r>
              <w:rPr>
                <w:rFonts w:ascii="Garamond" w:eastAsia="SimSun" w:hAnsi="Garamond"/>
                <w:b/>
                <w:bCs/>
              </w:rPr>
              <w:t>学生的论文选题方向</w:t>
            </w:r>
          </w:p>
        </w:tc>
      </w:tr>
      <w:tr w:rsidR="009819CB">
        <w:trPr>
          <w:trHeight w:val="948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:rsidR="009819CB" w:rsidRPr="00AC12E7" w:rsidRDefault="00000000">
            <w:pPr>
              <w:spacing w:line="276" w:lineRule="auto"/>
              <w:rPr>
                <w:rFonts w:ascii="Garamond" w:eastAsia="SimSun" w:hAnsi="Garamond" w:hint="eastAsia"/>
                <w:b/>
                <w:bCs/>
                <w:lang w:val="de-DE"/>
              </w:rPr>
            </w:pPr>
            <w:r>
              <w:rPr>
                <w:rFonts w:ascii="Garamond" w:eastAsia="SimSun" w:hAnsi="Garamond"/>
                <w:b/>
                <w:bCs/>
              </w:rPr>
              <w:t>选题</w:t>
            </w:r>
            <w:r>
              <w:rPr>
                <w:rFonts w:ascii="Garamond" w:eastAsia="SimSun" w:hAnsi="Garamond"/>
                <w:b/>
                <w:bCs/>
              </w:rPr>
              <w:t>1</w:t>
            </w:r>
            <w:r>
              <w:rPr>
                <w:rFonts w:ascii="Garamond" w:eastAsia="SimSun" w:hAnsi="Garamond"/>
                <w:b/>
                <w:bCs/>
              </w:rPr>
              <w:t>：</w:t>
            </w:r>
            <w:r w:rsidR="00AC12E7">
              <w:rPr>
                <w:rFonts w:ascii="Garamond" w:eastAsia="SimSun" w:hAnsi="Garamond" w:hint="eastAsia"/>
                <w:b/>
                <w:bCs/>
              </w:rPr>
              <w:t>面向可持续的自然资源管理（草原、森林、海洋）</w:t>
            </w:r>
          </w:p>
        </w:tc>
      </w:tr>
      <w:tr w:rsidR="009819CB">
        <w:trPr>
          <w:trHeight w:val="848"/>
        </w:trPr>
        <w:tc>
          <w:tcPr>
            <w:tcW w:w="8290" w:type="dxa"/>
            <w:gridSpan w:val="5"/>
          </w:tcPr>
          <w:p w:rsidR="009819CB" w:rsidRDefault="00000000">
            <w:pPr>
              <w:rPr>
                <w:rFonts w:ascii="Garamond" w:eastAsia="SimSun" w:hAnsi="Garamond"/>
              </w:rPr>
            </w:pPr>
            <w:r>
              <w:rPr>
                <w:rFonts w:ascii="Garamond" w:eastAsia="SimSun" w:hAnsi="Garamond"/>
              </w:rPr>
              <w:t>简介</w:t>
            </w:r>
            <w:r>
              <w:rPr>
                <w:rFonts w:ascii="Garamond" w:eastAsia="SimSun" w:hAnsi="Garamond" w:hint="eastAsia"/>
              </w:rPr>
              <w:t>：</w:t>
            </w:r>
            <w:r>
              <w:rPr>
                <w:rFonts w:ascii="Garamond" w:eastAsia="SimSun" w:hAnsi="Garamond"/>
              </w:rPr>
              <w:t xml:space="preserve"> </w:t>
            </w:r>
          </w:p>
          <w:p w:rsidR="009819CB" w:rsidRDefault="009819CB">
            <w:pPr>
              <w:rPr>
                <w:rFonts w:ascii="Garamond" w:eastAsia="SimSun" w:hAnsi="Garamond"/>
              </w:rPr>
            </w:pPr>
          </w:p>
          <w:p w:rsidR="009819CB" w:rsidRDefault="009819CB">
            <w:pPr>
              <w:rPr>
                <w:rFonts w:ascii="Garamond" w:eastAsia="SimSun" w:hAnsi="Garamond"/>
              </w:rPr>
            </w:pPr>
          </w:p>
          <w:p w:rsidR="009819CB" w:rsidRDefault="009819CB">
            <w:pPr>
              <w:rPr>
                <w:rFonts w:ascii="Garamond" w:eastAsia="SimSun" w:hAnsi="Garamond"/>
              </w:rPr>
            </w:pPr>
          </w:p>
          <w:p w:rsidR="009819CB" w:rsidRDefault="009819CB">
            <w:pPr>
              <w:rPr>
                <w:rFonts w:ascii="Garamond" w:eastAsia="SimSun" w:hAnsi="Garamond"/>
              </w:rPr>
            </w:pPr>
          </w:p>
        </w:tc>
      </w:tr>
      <w:tr w:rsidR="009819CB">
        <w:trPr>
          <w:trHeight w:val="832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:rsidR="009819CB" w:rsidRDefault="00000000">
            <w:pPr>
              <w:spacing w:line="276" w:lineRule="auto"/>
              <w:rPr>
                <w:rFonts w:ascii="Garamond" w:eastAsia="SimSun" w:hAnsi="Garamond" w:hint="eastAsia"/>
                <w:b/>
                <w:bCs/>
              </w:rPr>
            </w:pPr>
            <w:r>
              <w:rPr>
                <w:rFonts w:ascii="Garamond" w:eastAsia="SimSun" w:hAnsi="Garamond"/>
                <w:b/>
                <w:bCs/>
              </w:rPr>
              <w:t>选题</w:t>
            </w:r>
            <w:r>
              <w:rPr>
                <w:rFonts w:ascii="Garamond" w:eastAsia="SimSun" w:hAnsi="Garamond"/>
                <w:b/>
                <w:bCs/>
              </w:rPr>
              <w:t>2</w:t>
            </w:r>
            <w:r>
              <w:rPr>
                <w:rFonts w:ascii="Garamond" w:eastAsia="SimSun" w:hAnsi="Garamond"/>
                <w:b/>
                <w:bCs/>
              </w:rPr>
              <w:t>：</w:t>
            </w:r>
            <w:r w:rsidR="00AC12E7">
              <w:rPr>
                <w:rFonts w:ascii="Garamond" w:eastAsia="SimSun" w:hAnsi="Garamond" w:hint="eastAsia"/>
                <w:b/>
                <w:bCs/>
              </w:rPr>
              <w:t>地方政府低碳治理逻辑与政策影响</w:t>
            </w:r>
          </w:p>
        </w:tc>
      </w:tr>
      <w:tr w:rsidR="009819CB">
        <w:trPr>
          <w:trHeight w:val="844"/>
        </w:trPr>
        <w:tc>
          <w:tcPr>
            <w:tcW w:w="8290" w:type="dxa"/>
            <w:gridSpan w:val="5"/>
          </w:tcPr>
          <w:p w:rsidR="009819CB" w:rsidRDefault="00000000">
            <w:pPr>
              <w:rPr>
                <w:rFonts w:ascii="Garamond" w:eastAsia="SimSun" w:hAnsi="Garamond"/>
              </w:rPr>
            </w:pPr>
            <w:r>
              <w:rPr>
                <w:rFonts w:ascii="Garamond" w:eastAsia="SimSun" w:hAnsi="Garamond"/>
              </w:rPr>
              <w:t>简介</w:t>
            </w:r>
            <w:r>
              <w:rPr>
                <w:rFonts w:ascii="Garamond" w:eastAsia="SimSun" w:hAnsi="Garamond" w:hint="eastAsia"/>
              </w:rPr>
              <w:t>：</w:t>
            </w:r>
            <w:r>
              <w:rPr>
                <w:rFonts w:ascii="Garamond" w:eastAsia="SimSun" w:hAnsi="Garamond"/>
              </w:rPr>
              <w:t xml:space="preserve"> </w:t>
            </w:r>
          </w:p>
          <w:p w:rsidR="009819CB" w:rsidRDefault="009819CB">
            <w:pPr>
              <w:rPr>
                <w:rFonts w:ascii="Garamond" w:eastAsia="SimSun" w:hAnsi="Garamond"/>
              </w:rPr>
            </w:pPr>
          </w:p>
          <w:p w:rsidR="009819CB" w:rsidRDefault="009819CB">
            <w:pPr>
              <w:rPr>
                <w:rFonts w:ascii="Garamond" w:eastAsia="SimSun" w:hAnsi="Garamond"/>
              </w:rPr>
            </w:pPr>
          </w:p>
          <w:p w:rsidR="009819CB" w:rsidRDefault="009819CB">
            <w:pPr>
              <w:rPr>
                <w:rFonts w:ascii="Garamond" w:eastAsia="SimSun" w:hAnsi="Garamond"/>
              </w:rPr>
            </w:pPr>
          </w:p>
          <w:p w:rsidR="009819CB" w:rsidRDefault="009819CB">
            <w:pPr>
              <w:rPr>
                <w:rFonts w:ascii="Garamond" w:eastAsia="SimSun" w:hAnsi="Garamond"/>
              </w:rPr>
            </w:pPr>
          </w:p>
          <w:p w:rsidR="009819CB" w:rsidRDefault="009819CB">
            <w:pPr>
              <w:rPr>
                <w:rFonts w:ascii="Garamond" w:eastAsia="SimSun" w:hAnsi="Garamond"/>
              </w:rPr>
            </w:pPr>
          </w:p>
        </w:tc>
      </w:tr>
      <w:tr w:rsidR="009819CB">
        <w:trPr>
          <w:trHeight w:val="984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:rsidR="009819CB" w:rsidRDefault="00000000">
            <w:pPr>
              <w:spacing w:line="276" w:lineRule="auto"/>
              <w:rPr>
                <w:rFonts w:ascii="Garamond" w:eastAsia="SimSun" w:hAnsi="Garamond" w:hint="eastAsia"/>
                <w:b/>
                <w:bCs/>
              </w:rPr>
            </w:pPr>
            <w:r>
              <w:rPr>
                <w:rFonts w:ascii="Garamond" w:eastAsia="SimSun" w:hAnsi="Garamond"/>
                <w:b/>
                <w:bCs/>
              </w:rPr>
              <w:t>选题</w:t>
            </w:r>
            <w:r>
              <w:rPr>
                <w:rFonts w:ascii="Garamond" w:eastAsia="SimSun" w:hAnsi="Garamond"/>
                <w:b/>
                <w:bCs/>
              </w:rPr>
              <w:t>3</w:t>
            </w:r>
            <w:r>
              <w:rPr>
                <w:rFonts w:ascii="Garamond" w:eastAsia="SimSun" w:hAnsi="Garamond"/>
                <w:b/>
                <w:bCs/>
              </w:rPr>
              <w:t>：</w:t>
            </w:r>
            <w:r w:rsidR="00AC12E7">
              <w:rPr>
                <w:rFonts w:ascii="Garamond" w:eastAsia="SimSun" w:hAnsi="Garamond" w:hint="eastAsia"/>
                <w:b/>
                <w:bCs/>
              </w:rPr>
              <w:t>极端气候风险应对</w:t>
            </w:r>
          </w:p>
        </w:tc>
      </w:tr>
      <w:tr w:rsidR="009819CB">
        <w:trPr>
          <w:trHeight w:val="700"/>
        </w:trPr>
        <w:tc>
          <w:tcPr>
            <w:tcW w:w="8290" w:type="dxa"/>
            <w:gridSpan w:val="5"/>
          </w:tcPr>
          <w:p w:rsidR="009819CB" w:rsidRDefault="00000000">
            <w:pPr>
              <w:rPr>
                <w:rFonts w:ascii="Garamond" w:eastAsia="SimSun" w:hAnsi="Garamond"/>
              </w:rPr>
            </w:pPr>
            <w:r>
              <w:rPr>
                <w:rFonts w:ascii="Garamond" w:eastAsia="SimSun" w:hAnsi="Garamond"/>
              </w:rPr>
              <w:t>简介</w:t>
            </w:r>
            <w:r>
              <w:rPr>
                <w:rFonts w:ascii="Garamond" w:eastAsia="SimSun" w:hAnsi="Garamond" w:hint="eastAsia"/>
              </w:rPr>
              <w:t>：</w:t>
            </w:r>
          </w:p>
          <w:p w:rsidR="009819CB" w:rsidRDefault="009819CB">
            <w:pPr>
              <w:rPr>
                <w:rFonts w:ascii="Garamond" w:eastAsia="SimSun" w:hAnsi="Garamond"/>
              </w:rPr>
            </w:pPr>
          </w:p>
          <w:p w:rsidR="009819CB" w:rsidRDefault="00000000">
            <w:pPr>
              <w:rPr>
                <w:rFonts w:ascii="Garamond" w:eastAsia="SimSun" w:hAnsi="Garamond"/>
              </w:rPr>
            </w:pPr>
            <w:r>
              <w:rPr>
                <w:rFonts w:ascii="Garamond" w:eastAsia="SimSun" w:hAnsi="Garamond"/>
              </w:rPr>
              <w:t xml:space="preserve"> </w:t>
            </w:r>
          </w:p>
          <w:p w:rsidR="009819CB" w:rsidRDefault="009819CB">
            <w:pPr>
              <w:rPr>
                <w:rFonts w:ascii="Garamond" w:eastAsia="SimSun" w:hAnsi="Garamond"/>
              </w:rPr>
            </w:pPr>
          </w:p>
        </w:tc>
      </w:tr>
      <w:tr w:rsidR="009819CB">
        <w:trPr>
          <w:trHeight w:val="555"/>
        </w:trPr>
        <w:tc>
          <w:tcPr>
            <w:tcW w:w="8290" w:type="dxa"/>
            <w:gridSpan w:val="5"/>
          </w:tcPr>
          <w:p w:rsidR="009819CB" w:rsidRDefault="00000000">
            <w:pPr>
              <w:spacing w:line="360" w:lineRule="auto"/>
              <w:jc w:val="center"/>
              <w:rPr>
                <w:rFonts w:ascii="Garamond" w:eastAsia="SimSun" w:hAnsi="Garamond"/>
                <w:b/>
                <w:bCs/>
              </w:rPr>
            </w:pPr>
            <w:r>
              <w:rPr>
                <w:rFonts w:ascii="Garamond" w:eastAsia="SimSun" w:hAnsi="Garamond" w:hint="eastAsia"/>
                <w:b/>
                <w:bCs/>
              </w:rPr>
              <w:t>对</w:t>
            </w:r>
            <w:r>
              <w:rPr>
                <w:rFonts w:ascii="Garamond" w:eastAsia="SimSun" w:hAnsi="Garamond" w:hint="eastAsia"/>
                <w:b/>
                <w:bCs/>
              </w:rPr>
              <w:t>MPA</w:t>
            </w:r>
            <w:r>
              <w:rPr>
                <w:rFonts w:ascii="Garamond" w:eastAsia="SimSun" w:hAnsi="Garamond" w:hint="eastAsia"/>
                <w:b/>
                <w:bCs/>
              </w:rPr>
              <w:t>学生的要求</w:t>
            </w:r>
          </w:p>
        </w:tc>
      </w:tr>
      <w:tr w:rsidR="009819CB">
        <w:trPr>
          <w:trHeight w:val="1271"/>
        </w:trPr>
        <w:tc>
          <w:tcPr>
            <w:tcW w:w="8290" w:type="dxa"/>
            <w:gridSpan w:val="5"/>
            <w:tcBorders>
              <w:bottom w:val="single" w:sz="8" w:space="0" w:color="1F3864" w:themeColor="accent1" w:themeShade="80"/>
            </w:tcBorders>
          </w:tcPr>
          <w:p w:rsidR="009819CB" w:rsidRDefault="009819CB">
            <w:pPr>
              <w:rPr>
                <w:rFonts w:ascii="Garamond" w:eastAsia="SimSun" w:hAnsi="Garamond"/>
              </w:rPr>
            </w:pPr>
          </w:p>
          <w:p w:rsidR="009819CB" w:rsidRDefault="009819CB">
            <w:pPr>
              <w:rPr>
                <w:rFonts w:ascii="Garamond" w:eastAsia="SimSun" w:hAnsi="Garamond"/>
              </w:rPr>
            </w:pPr>
          </w:p>
          <w:p w:rsidR="009819CB" w:rsidRDefault="009819CB">
            <w:pPr>
              <w:rPr>
                <w:rFonts w:ascii="Garamond" w:eastAsia="SimSun" w:hAnsi="Garamond"/>
              </w:rPr>
            </w:pPr>
          </w:p>
          <w:p w:rsidR="009819CB" w:rsidRDefault="009819CB">
            <w:pPr>
              <w:rPr>
                <w:rFonts w:ascii="Garamond" w:eastAsia="SimSun" w:hAnsi="Garamond"/>
              </w:rPr>
            </w:pPr>
          </w:p>
          <w:p w:rsidR="009819CB" w:rsidRDefault="009819CB">
            <w:pPr>
              <w:rPr>
                <w:rFonts w:ascii="Garamond" w:eastAsia="SimSun" w:hAnsi="Garamond"/>
              </w:rPr>
            </w:pPr>
          </w:p>
        </w:tc>
      </w:tr>
      <w:tr w:rsidR="009819CB">
        <w:tc>
          <w:tcPr>
            <w:tcW w:w="8290" w:type="dxa"/>
            <w:gridSpan w:val="5"/>
            <w:tcBorders>
              <w:top w:val="single" w:sz="8" w:space="0" w:color="1F3864" w:themeColor="accent1" w:themeShade="80"/>
              <w:left w:val="nil"/>
              <w:bottom w:val="nil"/>
              <w:right w:val="nil"/>
            </w:tcBorders>
          </w:tcPr>
          <w:p w:rsidR="009819CB" w:rsidRDefault="009819CB">
            <w:pPr>
              <w:ind w:firstLineChars="200" w:firstLine="400"/>
              <w:rPr>
                <w:rFonts w:ascii="Garamond" w:eastAsia="SimSun" w:hAnsi="Garamond"/>
                <w:sz w:val="20"/>
                <w:szCs w:val="22"/>
              </w:rPr>
            </w:pPr>
          </w:p>
          <w:p w:rsidR="009819CB" w:rsidRDefault="00000000">
            <w:pPr>
              <w:ind w:firstLineChars="200" w:firstLine="400"/>
              <w:rPr>
                <w:rFonts w:ascii="Garamond" w:eastAsia="SimSun" w:hAnsi="Garamond"/>
                <w:sz w:val="20"/>
                <w:szCs w:val="22"/>
              </w:rPr>
            </w:pPr>
            <w:r>
              <w:rPr>
                <w:rFonts w:ascii="Garamond" w:eastAsia="SimSun" w:hAnsi="Garamond" w:hint="eastAsia"/>
                <w:sz w:val="20"/>
                <w:szCs w:val="22"/>
              </w:rPr>
              <w:t>本表更新时间：</w:t>
            </w:r>
            <w:r>
              <w:rPr>
                <w:rFonts w:ascii="Garamond" w:eastAsia="SimSun" w:hAnsi="Garamond" w:hint="eastAsia"/>
                <w:sz w:val="20"/>
                <w:szCs w:val="22"/>
              </w:rPr>
              <w:t>2</w:t>
            </w:r>
            <w:r>
              <w:rPr>
                <w:rFonts w:ascii="Garamond" w:eastAsia="SimSun" w:hAnsi="Garamond"/>
                <w:sz w:val="20"/>
                <w:szCs w:val="22"/>
              </w:rPr>
              <w:t>024</w:t>
            </w:r>
            <w:r>
              <w:rPr>
                <w:rFonts w:ascii="Garamond" w:eastAsia="SimSun" w:hAnsi="Garamond" w:hint="eastAsia"/>
                <w:sz w:val="20"/>
                <w:szCs w:val="22"/>
              </w:rPr>
              <w:t>年</w:t>
            </w:r>
            <w:r>
              <w:rPr>
                <w:rFonts w:ascii="Garamond" w:eastAsia="SimSun" w:hAnsi="Garamond"/>
                <w:sz w:val="20"/>
                <w:szCs w:val="22"/>
              </w:rPr>
              <w:t>10</w:t>
            </w:r>
            <w:r>
              <w:rPr>
                <w:rFonts w:ascii="Garamond" w:eastAsia="SimSun" w:hAnsi="Garamond" w:hint="eastAsia"/>
                <w:sz w:val="20"/>
                <w:szCs w:val="22"/>
              </w:rPr>
              <w:t>月</w:t>
            </w:r>
          </w:p>
          <w:p w:rsidR="009819CB" w:rsidRDefault="00000000">
            <w:pPr>
              <w:ind w:firstLineChars="200" w:firstLine="400"/>
              <w:rPr>
                <w:rFonts w:ascii="Garamond" w:eastAsia="SimSun" w:hAnsi="Garamond"/>
                <w:sz w:val="20"/>
                <w:szCs w:val="22"/>
              </w:rPr>
            </w:pPr>
            <w:r>
              <w:rPr>
                <w:rFonts w:ascii="Garamond" w:eastAsia="SimSun" w:hAnsi="Garamond" w:hint="eastAsia"/>
                <w:sz w:val="20"/>
                <w:szCs w:val="22"/>
              </w:rPr>
              <w:t>本表用于</w:t>
            </w:r>
            <w:r>
              <w:rPr>
                <w:rFonts w:ascii="Garamond" w:eastAsia="SimSun" w:hAnsi="Garamond" w:hint="eastAsia"/>
                <w:sz w:val="20"/>
                <w:szCs w:val="22"/>
              </w:rPr>
              <w:t>MPA</w:t>
            </w:r>
            <w:r>
              <w:rPr>
                <w:rFonts w:ascii="Garamond" w:eastAsia="SimSun" w:hAnsi="Garamond" w:hint="eastAsia"/>
                <w:sz w:val="20"/>
                <w:szCs w:val="22"/>
              </w:rPr>
              <w:t>项目师生双向选择。有关导师的详细信息请点击浙江大学教师个人主页获取。</w:t>
            </w:r>
          </w:p>
        </w:tc>
      </w:tr>
    </w:tbl>
    <w:p w:rsidR="009819CB" w:rsidRDefault="009819CB">
      <w:pPr>
        <w:rPr>
          <w:rFonts w:ascii="Garamond" w:eastAsia="SimSun" w:hAnsi="Garamond"/>
        </w:rPr>
      </w:pPr>
    </w:p>
    <w:sectPr w:rsidR="009819CB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1338C" w:rsidRDefault="0041338C">
      <w:r>
        <w:separator/>
      </w:r>
    </w:p>
  </w:endnote>
  <w:endnote w:type="continuationSeparator" w:id="0">
    <w:p w:rsidR="0041338C" w:rsidRDefault="0041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1338C" w:rsidRDefault="0041338C">
      <w:r>
        <w:separator/>
      </w:r>
    </w:p>
  </w:footnote>
  <w:footnote w:type="continuationSeparator" w:id="0">
    <w:p w:rsidR="0041338C" w:rsidRDefault="00413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B2CAB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CD4394A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2345746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BA47221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50896667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259605036">
    <w:abstractNumId w:val="4"/>
  </w:num>
  <w:num w:numId="2" w16cid:durableId="225146352">
    <w:abstractNumId w:val="3"/>
  </w:num>
  <w:num w:numId="3" w16cid:durableId="960768197">
    <w:abstractNumId w:val="2"/>
  </w:num>
  <w:num w:numId="4" w16cid:durableId="1318655926">
    <w:abstractNumId w:val="1"/>
  </w:num>
  <w:num w:numId="5" w16cid:durableId="1797481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9CB"/>
    <w:rsid w:val="0041338C"/>
    <w:rsid w:val="009819CB"/>
    <w:rsid w:val="00AC12E7"/>
    <w:rsid w:val="00FF4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B5405"/>
  <w15:docId w15:val="{317CDDA7-BD61-430E-8BFA-DD54ABB7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152</Characters>
  <Application>Microsoft Office Word</Application>
  <DocSecurity>0</DocSecurity>
  <Lines>3</Lines>
  <Paragraphs>1</Paragraphs>
  <ScaleCrop>false</ScaleCrop>
  <Company>ZJU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 Gao</dc:creator>
  <cp:keywords/>
  <dc:description/>
  <cp:lastModifiedBy>Lu Yu</cp:lastModifiedBy>
  <cp:revision>3</cp:revision>
  <dcterms:created xsi:type="dcterms:W3CDTF">2024-10-30T08:26:00Z</dcterms:created>
  <dcterms:modified xsi:type="dcterms:W3CDTF">2024-10-30T08:30:00Z</dcterms:modified>
</cp:coreProperties>
</file>