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1276"/>
        <w:gridCol w:w="992"/>
        <w:gridCol w:w="2820"/>
        <w:gridCol w:w="2073"/>
      </w:tblGrid>
      <w:tr w:rsidR="00E240B0" w:rsidRPr="0082647B" w14:paraId="3FAE6CE5" w14:textId="77777777" w:rsidTr="00204A68">
        <w:tc>
          <w:tcPr>
            <w:tcW w:w="8290" w:type="dxa"/>
            <w:gridSpan w:val="5"/>
            <w:tcBorders>
              <w:top w:val="nil"/>
              <w:left w:val="nil"/>
              <w:bottom w:val="single" w:sz="8" w:space="0" w:color="1F3864" w:themeColor="accent1" w:themeShade="80"/>
              <w:right w:val="nil"/>
            </w:tcBorders>
          </w:tcPr>
          <w:p w14:paraId="68C3EED6" w14:textId="77777777" w:rsidR="00E240B0" w:rsidRPr="0082647B" w:rsidRDefault="00E240B0" w:rsidP="0082647B">
            <w:pPr>
              <w:spacing w:line="480" w:lineRule="auto"/>
              <w:jc w:val="center"/>
              <w:rPr>
                <w:rFonts w:ascii="Garamond" w:eastAsia="宋体" w:hAnsi="Garamond"/>
                <w:b/>
                <w:bCs/>
                <w:sz w:val="24"/>
                <w:szCs w:val="32"/>
              </w:rPr>
            </w:pPr>
            <w:r w:rsidRPr="0082647B">
              <w:rPr>
                <w:rFonts w:ascii="Garamond" w:eastAsia="宋体" w:hAnsi="Garamond"/>
                <w:b/>
                <w:bCs/>
                <w:sz w:val="24"/>
                <w:szCs w:val="32"/>
              </w:rPr>
              <w:t>浙江大学</w:t>
            </w:r>
            <w:r w:rsidRPr="0082647B">
              <w:rPr>
                <w:rFonts w:ascii="Garamond" w:eastAsia="宋体" w:hAnsi="Garamond"/>
                <w:b/>
                <w:bCs/>
                <w:sz w:val="24"/>
                <w:szCs w:val="32"/>
              </w:rPr>
              <w:t>MPA</w:t>
            </w:r>
            <w:r w:rsidRPr="0082647B">
              <w:rPr>
                <w:rFonts w:ascii="Garamond" w:eastAsia="宋体" w:hAnsi="Garamond"/>
                <w:b/>
                <w:bCs/>
                <w:sz w:val="24"/>
                <w:szCs w:val="32"/>
              </w:rPr>
              <w:t>专业导师信息表</w:t>
            </w:r>
          </w:p>
        </w:tc>
      </w:tr>
      <w:tr w:rsidR="00392CE0" w:rsidRPr="00392CE0" w14:paraId="511A2904" w14:textId="77777777" w:rsidTr="00204A68">
        <w:tc>
          <w:tcPr>
            <w:tcW w:w="1129" w:type="dxa"/>
            <w:tcBorders>
              <w:top w:val="single" w:sz="8" w:space="0" w:color="1F3864" w:themeColor="accent1" w:themeShade="80"/>
            </w:tcBorders>
          </w:tcPr>
          <w:p w14:paraId="21946F46" w14:textId="77777777" w:rsidR="00392CE0" w:rsidRPr="00392CE0" w:rsidRDefault="00392CE0" w:rsidP="00125B85">
            <w:pPr>
              <w:spacing w:line="276" w:lineRule="auto"/>
              <w:jc w:val="distribute"/>
              <w:rPr>
                <w:rFonts w:ascii="Garamond" w:eastAsia="宋体" w:hAnsi="Garamond"/>
              </w:rPr>
            </w:pPr>
            <w:r w:rsidRPr="00392CE0">
              <w:rPr>
                <w:rFonts w:ascii="Garamond" w:eastAsia="宋体" w:hAnsi="Garamond"/>
              </w:rPr>
              <w:t>姓名</w:t>
            </w:r>
          </w:p>
        </w:tc>
        <w:tc>
          <w:tcPr>
            <w:tcW w:w="1276" w:type="dxa"/>
            <w:tcBorders>
              <w:top w:val="single" w:sz="8" w:space="0" w:color="1F3864" w:themeColor="accent1" w:themeShade="80"/>
            </w:tcBorders>
          </w:tcPr>
          <w:p w14:paraId="567DA15A" w14:textId="6B895F00" w:rsidR="00392CE0" w:rsidRPr="00392CE0" w:rsidRDefault="009805E6" w:rsidP="00125B85">
            <w:pPr>
              <w:spacing w:line="276" w:lineRule="auto"/>
              <w:rPr>
                <w:rFonts w:ascii="Garamond" w:eastAsia="宋体" w:hAnsi="Garamond"/>
              </w:rPr>
            </w:pPr>
            <w:r>
              <w:rPr>
                <w:rFonts w:ascii="Garamond" w:eastAsia="宋体" w:hAnsi="Garamond" w:hint="eastAsia"/>
              </w:rPr>
              <w:t>刘璐</w:t>
            </w:r>
          </w:p>
        </w:tc>
        <w:tc>
          <w:tcPr>
            <w:tcW w:w="992" w:type="dxa"/>
            <w:tcBorders>
              <w:top w:val="single" w:sz="8" w:space="0" w:color="1F3864" w:themeColor="accent1" w:themeShade="80"/>
            </w:tcBorders>
          </w:tcPr>
          <w:p w14:paraId="2CA3DA21" w14:textId="77777777" w:rsidR="00392CE0" w:rsidRPr="00392CE0" w:rsidRDefault="00392CE0" w:rsidP="00125B85">
            <w:pPr>
              <w:spacing w:line="276" w:lineRule="auto"/>
              <w:rPr>
                <w:rFonts w:ascii="Garamond" w:eastAsia="宋体" w:hAnsi="Garamond"/>
              </w:rPr>
            </w:pPr>
            <w:r w:rsidRPr="00392CE0">
              <w:rPr>
                <w:rFonts w:ascii="Garamond" w:eastAsia="宋体" w:hAnsi="Garamond"/>
              </w:rPr>
              <w:t>职称</w:t>
            </w:r>
          </w:p>
        </w:tc>
        <w:tc>
          <w:tcPr>
            <w:tcW w:w="2820" w:type="dxa"/>
            <w:tcBorders>
              <w:top w:val="single" w:sz="8" w:space="0" w:color="1F3864" w:themeColor="accent1" w:themeShade="80"/>
            </w:tcBorders>
          </w:tcPr>
          <w:p w14:paraId="24F3F510" w14:textId="40E3BE49" w:rsidR="00392CE0" w:rsidRPr="00392CE0" w:rsidRDefault="009805E6" w:rsidP="00125B85">
            <w:pPr>
              <w:spacing w:line="276" w:lineRule="auto"/>
              <w:rPr>
                <w:rFonts w:ascii="Garamond" w:eastAsia="宋体" w:hAnsi="Garamond" w:hint="eastAsia"/>
              </w:rPr>
            </w:pPr>
            <w:r>
              <w:rPr>
                <w:rFonts w:ascii="Garamond" w:eastAsia="宋体" w:hAnsi="Garamond" w:hint="eastAsia"/>
              </w:rPr>
              <w:t>百人计划研究员</w:t>
            </w:r>
          </w:p>
        </w:tc>
        <w:tc>
          <w:tcPr>
            <w:tcW w:w="2073" w:type="dxa"/>
            <w:vMerge w:val="restart"/>
            <w:tcBorders>
              <w:top w:val="single" w:sz="8" w:space="0" w:color="1F3864" w:themeColor="accent1" w:themeShade="80"/>
            </w:tcBorders>
          </w:tcPr>
          <w:p w14:paraId="3E0D2ED2" w14:textId="77777777" w:rsidR="007C38B3" w:rsidRDefault="007C38B3" w:rsidP="00125B85">
            <w:pPr>
              <w:spacing w:line="276" w:lineRule="auto"/>
              <w:rPr>
                <w:rFonts w:ascii="Garamond" w:eastAsia="宋体" w:hAnsi="Garamond"/>
              </w:rPr>
            </w:pPr>
          </w:p>
          <w:p w14:paraId="1AC9F71F" w14:textId="328F3C94" w:rsidR="00392CE0" w:rsidRPr="00392CE0" w:rsidRDefault="00033B4D" w:rsidP="007C38B3">
            <w:pPr>
              <w:spacing w:line="276" w:lineRule="auto"/>
              <w:ind w:firstLineChars="100" w:firstLine="210"/>
              <w:rPr>
                <w:rFonts w:ascii="Garamond" w:eastAsia="宋体" w:hAnsi="Garamond"/>
              </w:rPr>
            </w:pPr>
            <w:r>
              <w:fldChar w:fldCharType="begin"/>
            </w:r>
            <w:r>
              <w:instrText xml:space="preserve"> INCLUDEPICTURE "https://person.zju.edu.cn/person/attachments/2024-11/1118084301-952119099.jpg"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344BCB5C" wp14:editId="73B94FC9">
                  <wp:extent cx="739216" cy="983848"/>
                  <wp:effectExtent l="0" t="0" r="0" b="0"/>
                  <wp:docPr id="123998783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430" cy="10027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</w:tr>
      <w:tr w:rsidR="00392CE0" w:rsidRPr="00392CE0" w14:paraId="32EB01C6" w14:textId="77777777" w:rsidTr="00392CE0">
        <w:tc>
          <w:tcPr>
            <w:tcW w:w="1129" w:type="dxa"/>
          </w:tcPr>
          <w:p w14:paraId="73A4669A" w14:textId="77777777" w:rsidR="00392CE0" w:rsidRPr="00392CE0" w:rsidRDefault="00392CE0" w:rsidP="00125B85">
            <w:pPr>
              <w:spacing w:line="276" w:lineRule="auto"/>
              <w:jc w:val="distribute"/>
              <w:rPr>
                <w:rFonts w:ascii="Garamond" w:eastAsia="宋体" w:hAnsi="Garamond"/>
              </w:rPr>
            </w:pPr>
            <w:r w:rsidRPr="00392CE0">
              <w:rPr>
                <w:rFonts w:ascii="Garamond" w:eastAsia="宋体" w:hAnsi="Garamond"/>
              </w:rPr>
              <w:t>性别</w:t>
            </w:r>
          </w:p>
        </w:tc>
        <w:tc>
          <w:tcPr>
            <w:tcW w:w="1276" w:type="dxa"/>
          </w:tcPr>
          <w:p w14:paraId="05010E38" w14:textId="6252BA52" w:rsidR="00392CE0" w:rsidRPr="00392CE0" w:rsidRDefault="009805E6" w:rsidP="00125B85">
            <w:pPr>
              <w:spacing w:line="276" w:lineRule="auto"/>
              <w:rPr>
                <w:rFonts w:ascii="Garamond" w:eastAsia="宋体" w:hAnsi="Garamond"/>
              </w:rPr>
            </w:pPr>
            <w:r>
              <w:rPr>
                <w:rFonts w:ascii="Garamond" w:eastAsia="宋体" w:hAnsi="Garamond" w:hint="eastAsia"/>
              </w:rPr>
              <w:t>女</w:t>
            </w:r>
          </w:p>
        </w:tc>
        <w:tc>
          <w:tcPr>
            <w:tcW w:w="992" w:type="dxa"/>
          </w:tcPr>
          <w:p w14:paraId="148B3FF5" w14:textId="77777777" w:rsidR="00392CE0" w:rsidRPr="00392CE0" w:rsidRDefault="00392CE0" w:rsidP="00125B85">
            <w:pPr>
              <w:spacing w:line="276" w:lineRule="auto"/>
              <w:rPr>
                <w:rFonts w:ascii="Garamond" w:eastAsia="宋体" w:hAnsi="Garamond"/>
              </w:rPr>
            </w:pPr>
            <w:r w:rsidRPr="00392CE0">
              <w:rPr>
                <w:rFonts w:ascii="Garamond" w:eastAsia="宋体" w:hAnsi="Garamond"/>
              </w:rPr>
              <w:t>研究所</w:t>
            </w:r>
          </w:p>
        </w:tc>
        <w:tc>
          <w:tcPr>
            <w:tcW w:w="2820" w:type="dxa"/>
          </w:tcPr>
          <w:p w14:paraId="3D2143AA" w14:textId="32A0CEEB" w:rsidR="00392CE0" w:rsidRPr="00392CE0" w:rsidRDefault="009805E6" w:rsidP="00125B85">
            <w:pPr>
              <w:spacing w:line="276" w:lineRule="auto"/>
              <w:rPr>
                <w:rFonts w:ascii="Garamond" w:eastAsia="宋体" w:hAnsi="Garamond"/>
              </w:rPr>
            </w:pPr>
            <w:r>
              <w:rPr>
                <w:rFonts w:ascii="Garamond" w:eastAsia="宋体" w:hAnsi="Garamond" w:hint="eastAsia"/>
              </w:rPr>
              <w:t>政治学研究所</w:t>
            </w:r>
          </w:p>
        </w:tc>
        <w:tc>
          <w:tcPr>
            <w:tcW w:w="2073" w:type="dxa"/>
            <w:vMerge/>
          </w:tcPr>
          <w:p w14:paraId="402DAA4C" w14:textId="77777777" w:rsidR="00392CE0" w:rsidRPr="00392CE0" w:rsidRDefault="00392CE0" w:rsidP="00125B85">
            <w:pPr>
              <w:spacing w:line="276" w:lineRule="auto"/>
              <w:rPr>
                <w:rFonts w:ascii="Garamond" w:eastAsia="宋体" w:hAnsi="Garamond"/>
              </w:rPr>
            </w:pPr>
          </w:p>
        </w:tc>
      </w:tr>
      <w:tr w:rsidR="00392CE0" w:rsidRPr="00392CE0" w14:paraId="7C503518" w14:textId="77777777" w:rsidTr="00935EA0">
        <w:tc>
          <w:tcPr>
            <w:tcW w:w="1129" w:type="dxa"/>
          </w:tcPr>
          <w:p w14:paraId="7CAFCC70" w14:textId="77777777" w:rsidR="00392CE0" w:rsidRPr="00392CE0" w:rsidRDefault="00392CE0" w:rsidP="00125B85">
            <w:pPr>
              <w:spacing w:line="276" w:lineRule="auto"/>
              <w:jc w:val="distribute"/>
              <w:rPr>
                <w:rFonts w:ascii="Garamond" w:eastAsia="宋体" w:hAnsi="Garamond"/>
              </w:rPr>
            </w:pPr>
            <w:r w:rsidRPr="00392CE0">
              <w:rPr>
                <w:rFonts w:ascii="Garamond" w:eastAsia="宋体" w:hAnsi="Garamond"/>
              </w:rPr>
              <w:t>电子邮箱</w:t>
            </w:r>
          </w:p>
        </w:tc>
        <w:tc>
          <w:tcPr>
            <w:tcW w:w="5088" w:type="dxa"/>
            <w:gridSpan w:val="3"/>
          </w:tcPr>
          <w:p w14:paraId="7F42D7C6" w14:textId="18875E5C" w:rsidR="00392CE0" w:rsidRPr="00392CE0" w:rsidRDefault="009805E6" w:rsidP="00125B85">
            <w:pPr>
              <w:spacing w:line="276" w:lineRule="auto"/>
              <w:rPr>
                <w:rFonts w:ascii="Garamond" w:eastAsia="宋体" w:hAnsi="Garamond"/>
              </w:rPr>
            </w:pPr>
            <w:r>
              <w:rPr>
                <w:rFonts w:ascii="Garamond" w:eastAsia="宋体" w:hAnsi="Garamond"/>
              </w:rPr>
              <w:t>liulu_polsci@zju.edu.cn</w:t>
            </w:r>
          </w:p>
        </w:tc>
        <w:tc>
          <w:tcPr>
            <w:tcW w:w="2073" w:type="dxa"/>
            <w:vMerge/>
          </w:tcPr>
          <w:p w14:paraId="425CC722" w14:textId="77777777" w:rsidR="00392CE0" w:rsidRPr="00392CE0" w:rsidRDefault="00392CE0" w:rsidP="00125B85">
            <w:pPr>
              <w:spacing w:line="276" w:lineRule="auto"/>
              <w:rPr>
                <w:rFonts w:ascii="Garamond" w:eastAsia="宋体" w:hAnsi="Garamond"/>
              </w:rPr>
            </w:pPr>
          </w:p>
        </w:tc>
      </w:tr>
      <w:tr w:rsidR="00392CE0" w:rsidRPr="00392CE0" w14:paraId="4AC39F66" w14:textId="77777777" w:rsidTr="00392CE0">
        <w:tc>
          <w:tcPr>
            <w:tcW w:w="6217" w:type="dxa"/>
            <w:gridSpan w:val="4"/>
          </w:tcPr>
          <w:p w14:paraId="2C11E071" w14:textId="38A2AF2F" w:rsidR="00392CE0" w:rsidRPr="00392CE0" w:rsidRDefault="00392CE0" w:rsidP="00125B85">
            <w:pPr>
              <w:spacing w:line="276" w:lineRule="auto"/>
              <w:rPr>
                <w:rFonts w:ascii="Garamond" w:eastAsia="宋体" w:hAnsi="Garamond"/>
              </w:rPr>
            </w:pPr>
            <w:r w:rsidRPr="00392CE0">
              <w:rPr>
                <w:rFonts w:ascii="Garamond" w:eastAsia="宋体" w:hAnsi="Garamond"/>
              </w:rPr>
              <w:t>个人主页：</w:t>
            </w:r>
            <w:r w:rsidR="009805E6" w:rsidRPr="009805E6">
              <w:rPr>
                <w:rFonts w:ascii="Garamond" w:eastAsia="宋体" w:hAnsi="Garamond"/>
              </w:rPr>
              <w:t>https://person.zju.edu.cn/liulu</w:t>
            </w:r>
          </w:p>
        </w:tc>
        <w:tc>
          <w:tcPr>
            <w:tcW w:w="2073" w:type="dxa"/>
            <w:vMerge/>
          </w:tcPr>
          <w:p w14:paraId="44DC194E" w14:textId="77777777" w:rsidR="00392CE0" w:rsidRPr="00392CE0" w:rsidRDefault="00392CE0" w:rsidP="00125B85">
            <w:pPr>
              <w:spacing w:line="276" w:lineRule="auto"/>
              <w:rPr>
                <w:rFonts w:ascii="Garamond" w:eastAsia="宋体" w:hAnsi="Garamond"/>
              </w:rPr>
            </w:pPr>
          </w:p>
        </w:tc>
      </w:tr>
      <w:tr w:rsidR="002A7F45" w:rsidRPr="00392CE0" w14:paraId="6456FDE0" w14:textId="77777777" w:rsidTr="00232867">
        <w:tc>
          <w:tcPr>
            <w:tcW w:w="8290" w:type="dxa"/>
            <w:gridSpan w:val="5"/>
          </w:tcPr>
          <w:p w14:paraId="4DC6F2A2" w14:textId="77777777" w:rsidR="002A7F45" w:rsidRPr="00392CE0" w:rsidRDefault="006D751E" w:rsidP="006958FA">
            <w:pPr>
              <w:spacing w:line="360" w:lineRule="auto"/>
              <w:jc w:val="center"/>
              <w:rPr>
                <w:rFonts w:ascii="Garamond" w:eastAsia="宋体" w:hAnsi="Garamond"/>
                <w:b/>
                <w:bCs/>
              </w:rPr>
            </w:pPr>
            <w:r w:rsidRPr="00392CE0">
              <w:rPr>
                <w:rFonts w:ascii="Garamond" w:eastAsia="宋体" w:hAnsi="Garamond"/>
                <w:b/>
                <w:bCs/>
              </w:rPr>
              <w:t>拟带</w:t>
            </w:r>
            <w:r w:rsidRPr="00392CE0">
              <w:rPr>
                <w:rFonts w:ascii="Garamond" w:eastAsia="宋体" w:hAnsi="Garamond"/>
                <w:b/>
                <w:bCs/>
              </w:rPr>
              <w:t>MPA</w:t>
            </w:r>
            <w:r w:rsidRPr="00392CE0">
              <w:rPr>
                <w:rFonts w:ascii="Garamond" w:eastAsia="宋体" w:hAnsi="Garamond"/>
                <w:b/>
                <w:bCs/>
              </w:rPr>
              <w:t>学生的论文</w:t>
            </w:r>
            <w:r w:rsidR="00D47752" w:rsidRPr="00392CE0">
              <w:rPr>
                <w:rFonts w:ascii="Garamond" w:eastAsia="宋体" w:hAnsi="Garamond"/>
                <w:b/>
                <w:bCs/>
              </w:rPr>
              <w:t>选题方向</w:t>
            </w:r>
          </w:p>
        </w:tc>
      </w:tr>
      <w:tr w:rsidR="00392CE0" w:rsidRPr="00125B85" w14:paraId="2716E38C" w14:textId="77777777" w:rsidTr="00192313">
        <w:trPr>
          <w:trHeight w:val="948"/>
        </w:trPr>
        <w:tc>
          <w:tcPr>
            <w:tcW w:w="8290" w:type="dxa"/>
            <w:gridSpan w:val="5"/>
            <w:shd w:val="clear" w:color="auto" w:fill="D0CECE" w:themeFill="background2" w:themeFillShade="E6"/>
          </w:tcPr>
          <w:p w14:paraId="78567016" w14:textId="053BD252" w:rsidR="00392CE0" w:rsidRPr="00125B85" w:rsidRDefault="00392CE0" w:rsidP="00125B85">
            <w:pPr>
              <w:spacing w:line="276" w:lineRule="auto"/>
              <w:rPr>
                <w:rFonts w:ascii="Garamond" w:eastAsia="宋体" w:hAnsi="Garamond" w:hint="eastAsia"/>
                <w:b/>
                <w:bCs/>
              </w:rPr>
            </w:pPr>
            <w:r w:rsidRPr="00125B85">
              <w:rPr>
                <w:rFonts w:ascii="Garamond" w:eastAsia="宋体" w:hAnsi="Garamond"/>
                <w:b/>
                <w:bCs/>
              </w:rPr>
              <w:t>选题</w:t>
            </w:r>
            <w:r w:rsidRPr="00125B85">
              <w:rPr>
                <w:rFonts w:ascii="Garamond" w:eastAsia="宋体" w:hAnsi="Garamond"/>
                <w:b/>
                <w:bCs/>
              </w:rPr>
              <w:t>1</w:t>
            </w:r>
            <w:r w:rsidRPr="00125B85">
              <w:rPr>
                <w:rFonts w:ascii="Garamond" w:eastAsia="宋体" w:hAnsi="Garamond"/>
                <w:b/>
                <w:bCs/>
              </w:rPr>
              <w:t>：</w:t>
            </w:r>
            <w:r w:rsidR="00BE7033" w:rsidRPr="00BE7033">
              <w:rPr>
                <w:rFonts w:ascii="Garamond" w:eastAsia="宋体" w:hAnsi="Garamond"/>
                <w:b/>
                <w:bCs/>
              </w:rPr>
              <w:t>基层治理与农村经济发展中的</w:t>
            </w:r>
            <w:r w:rsidR="00DF5A86">
              <w:rPr>
                <w:rFonts w:ascii="Garamond" w:eastAsia="宋体" w:hAnsi="Garamond" w:hint="eastAsia"/>
                <w:b/>
                <w:bCs/>
              </w:rPr>
              <w:t>政府角色</w:t>
            </w:r>
          </w:p>
        </w:tc>
      </w:tr>
      <w:tr w:rsidR="00392CE0" w:rsidRPr="00392CE0" w14:paraId="69E723D8" w14:textId="77777777" w:rsidTr="00192313">
        <w:trPr>
          <w:trHeight w:val="848"/>
        </w:trPr>
        <w:tc>
          <w:tcPr>
            <w:tcW w:w="8290" w:type="dxa"/>
            <w:gridSpan w:val="5"/>
          </w:tcPr>
          <w:p w14:paraId="34242689" w14:textId="6D79252C" w:rsidR="00392CE0" w:rsidRPr="00392CE0" w:rsidRDefault="004777E6">
            <w:pPr>
              <w:rPr>
                <w:rFonts w:ascii="Garamond" w:eastAsia="宋体" w:hAnsi="Garamond"/>
              </w:rPr>
            </w:pPr>
            <w:r>
              <w:rPr>
                <w:rFonts w:ascii="Garamond" w:eastAsia="宋体" w:hAnsi="Garamond" w:hint="eastAsia"/>
              </w:rPr>
              <w:t>简介</w:t>
            </w:r>
            <w:r>
              <w:rPr>
                <w:rFonts w:ascii="Garamond" w:eastAsia="宋体" w:hAnsi="Garamond" w:hint="eastAsia"/>
              </w:rPr>
              <w:t>1</w:t>
            </w:r>
            <w:r>
              <w:rPr>
                <w:rFonts w:ascii="Garamond" w:eastAsia="宋体" w:hAnsi="Garamond" w:hint="eastAsia"/>
              </w:rPr>
              <w:t>：</w:t>
            </w:r>
            <w:r w:rsidR="00974B47" w:rsidRPr="00974B47">
              <w:rPr>
                <w:rFonts w:ascii="Garamond" w:eastAsia="宋体" w:hAnsi="Garamond"/>
              </w:rPr>
              <w:t>本研究</w:t>
            </w:r>
            <w:r w:rsidR="006E3C89">
              <w:rPr>
                <w:rFonts w:ascii="Garamond" w:eastAsia="宋体" w:hAnsi="Garamond" w:hint="eastAsia"/>
              </w:rPr>
              <w:t>方向</w:t>
            </w:r>
            <w:r w:rsidR="00974B47" w:rsidRPr="00974B47">
              <w:rPr>
                <w:rFonts w:ascii="Garamond" w:eastAsia="宋体" w:hAnsi="Garamond"/>
              </w:rPr>
              <w:t>探讨基层政府在农村经济发展中的角色，重点分析政策执行过程中地方政府如何影响经济发展、扶贫以及社会福利的改善。研究可以关注政策执行的挑战与应对策略，特别是在资源有限和基层治理能力不足的情况下，如何有效推动农村地区的经济和社会发展。</w:t>
            </w:r>
          </w:p>
        </w:tc>
      </w:tr>
      <w:tr w:rsidR="00392CE0" w:rsidRPr="00125B85" w14:paraId="1AB42987" w14:textId="77777777" w:rsidTr="00192313">
        <w:trPr>
          <w:trHeight w:val="832"/>
        </w:trPr>
        <w:tc>
          <w:tcPr>
            <w:tcW w:w="8290" w:type="dxa"/>
            <w:gridSpan w:val="5"/>
            <w:shd w:val="clear" w:color="auto" w:fill="D0CECE" w:themeFill="background2" w:themeFillShade="E6"/>
          </w:tcPr>
          <w:p w14:paraId="6356F9A5" w14:textId="40F09420" w:rsidR="00392CE0" w:rsidRPr="00125B85" w:rsidRDefault="00392CE0" w:rsidP="00125B85">
            <w:pPr>
              <w:spacing w:line="276" w:lineRule="auto"/>
              <w:rPr>
                <w:rFonts w:ascii="Garamond" w:eastAsia="宋体" w:hAnsi="Garamond"/>
                <w:b/>
                <w:bCs/>
              </w:rPr>
            </w:pPr>
            <w:r w:rsidRPr="00125B85">
              <w:rPr>
                <w:rFonts w:ascii="Garamond" w:eastAsia="宋体" w:hAnsi="Garamond"/>
                <w:b/>
                <w:bCs/>
              </w:rPr>
              <w:t>选题</w:t>
            </w:r>
            <w:r w:rsidR="00DF42BC" w:rsidRPr="00125B85">
              <w:rPr>
                <w:rFonts w:ascii="Garamond" w:eastAsia="宋体" w:hAnsi="Garamond"/>
                <w:b/>
                <w:bCs/>
              </w:rPr>
              <w:t>2</w:t>
            </w:r>
            <w:r w:rsidRPr="00125B85">
              <w:rPr>
                <w:rFonts w:ascii="Garamond" w:eastAsia="宋体" w:hAnsi="Garamond"/>
                <w:b/>
                <w:bCs/>
              </w:rPr>
              <w:t>：</w:t>
            </w:r>
            <w:r w:rsidR="00D42E3D" w:rsidRPr="00D42E3D">
              <w:rPr>
                <w:rFonts w:ascii="Garamond" w:eastAsia="宋体" w:hAnsi="Garamond"/>
                <w:b/>
                <w:bCs/>
              </w:rPr>
              <w:t>数字技术对</w:t>
            </w:r>
            <w:r w:rsidR="00D42E3D">
              <w:rPr>
                <w:rFonts w:ascii="Garamond" w:eastAsia="宋体" w:hAnsi="Garamond" w:hint="eastAsia"/>
                <w:b/>
                <w:bCs/>
              </w:rPr>
              <w:t>基层干部</w:t>
            </w:r>
            <w:r w:rsidR="00D42E3D" w:rsidRPr="00D42E3D">
              <w:rPr>
                <w:rFonts w:ascii="Garamond" w:eastAsia="宋体" w:hAnsi="Garamond" w:hint="eastAsia"/>
                <w:b/>
                <w:bCs/>
              </w:rPr>
              <w:t>与</w:t>
            </w:r>
            <w:r w:rsidR="00D42E3D" w:rsidRPr="00D42E3D">
              <w:rPr>
                <w:rFonts w:ascii="Garamond" w:eastAsia="宋体" w:hAnsi="Garamond"/>
                <w:b/>
                <w:bCs/>
              </w:rPr>
              <w:t>政民互动的影响</w:t>
            </w:r>
          </w:p>
        </w:tc>
      </w:tr>
      <w:tr w:rsidR="00392CE0" w:rsidRPr="00392CE0" w14:paraId="6B15DC1F" w14:textId="77777777" w:rsidTr="00192313">
        <w:trPr>
          <w:trHeight w:val="844"/>
        </w:trPr>
        <w:tc>
          <w:tcPr>
            <w:tcW w:w="8290" w:type="dxa"/>
            <w:gridSpan w:val="5"/>
          </w:tcPr>
          <w:p w14:paraId="0CA9D9D1" w14:textId="7676ABF4" w:rsidR="00392CE0" w:rsidRPr="00392CE0" w:rsidRDefault="00392CE0" w:rsidP="009066B0">
            <w:pPr>
              <w:rPr>
                <w:rFonts w:ascii="Garamond" w:eastAsia="宋体" w:hAnsi="Garamond"/>
              </w:rPr>
            </w:pPr>
            <w:r w:rsidRPr="00392CE0">
              <w:rPr>
                <w:rFonts w:ascii="Garamond" w:eastAsia="宋体" w:hAnsi="Garamond"/>
              </w:rPr>
              <w:t>简介</w:t>
            </w:r>
            <w:r w:rsidR="00E86FDF">
              <w:rPr>
                <w:rFonts w:ascii="Garamond" w:eastAsia="宋体" w:hAnsi="Garamond" w:hint="eastAsia"/>
              </w:rPr>
              <w:t>：</w:t>
            </w:r>
            <w:r w:rsidR="006A5EBF" w:rsidRPr="006A5EBF">
              <w:rPr>
                <w:rFonts w:ascii="Garamond" w:eastAsia="宋体" w:hAnsi="Garamond"/>
              </w:rPr>
              <w:t>探讨数字技术如何改变街头官僚与公众之间的互动，重点关注技术的使用对官员决策、行为以及公众参与的影响。研究不仅可以分析社交媒体、在线平台等如何增强公民参与，还可以关注技术如何塑造官员的工作方式、提高工作效率、或者如何影响他们的决策过程、透明度和公共服务提供。此方向也可探讨技术的应用如何改变街头官僚的责任认知、工作压力及其与民众的关系。</w:t>
            </w:r>
          </w:p>
        </w:tc>
      </w:tr>
      <w:tr w:rsidR="00392CE0" w:rsidRPr="00125B85" w14:paraId="6A67964E" w14:textId="77777777" w:rsidTr="00192313">
        <w:trPr>
          <w:trHeight w:val="984"/>
        </w:trPr>
        <w:tc>
          <w:tcPr>
            <w:tcW w:w="8290" w:type="dxa"/>
            <w:gridSpan w:val="5"/>
            <w:shd w:val="clear" w:color="auto" w:fill="D0CECE" w:themeFill="background2" w:themeFillShade="E6"/>
          </w:tcPr>
          <w:p w14:paraId="40AA901E" w14:textId="00FA0B60" w:rsidR="00392CE0" w:rsidRPr="00125B85" w:rsidRDefault="00392CE0" w:rsidP="00125B85">
            <w:pPr>
              <w:spacing w:line="276" w:lineRule="auto"/>
              <w:rPr>
                <w:rFonts w:ascii="Garamond" w:eastAsia="宋体" w:hAnsi="Garamond"/>
                <w:b/>
                <w:bCs/>
              </w:rPr>
            </w:pPr>
            <w:r w:rsidRPr="00125B85">
              <w:rPr>
                <w:rFonts w:ascii="Garamond" w:eastAsia="宋体" w:hAnsi="Garamond"/>
                <w:b/>
                <w:bCs/>
              </w:rPr>
              <w:t>选题</w:t>
            </w:r>
            <w:r w:rsidR="00DF42BC" w:rsidRPr="00125B85">
              <w:rPr>
                <w:rFonts w:ascii="Garamond" w:eastAsia="宋体" w:hAnsi="Garamond"/>
                <w:b/>
                <w:bCs/>
              </w:rPr>
              <w:t>3</w:t>
            </w:r>
            <w:r w:rsidRPr="00125B85">
              <w:rPr>
                <w:rFonts w:ascii="Garamond" w:eastAsia="宋体" w:hAnsi="Garamond"/>
                <w:b/>
                <w:bCs/>
              </w:rPr>
              <w:t>：</w:t>
            </w:r>
            <w:r w:rsidR="008E7527" w:rsidRPr="008E7527">
              <w:rPr>
                <w:rFonts w:ascii="Garamond" w:eastAsia="宋体" w:hAnsi="Garamond"/>
                <w:b/>
                <w:bCs/>
              </w:rPr>
              <w:t>政府治理创新与地方政策改革</w:t>
            </w:r>
          </w:p>
        </w:tc>
      </w:tr>
      <w:tr w:rsidR="00392CE0" w:rsidRPr="00392CE0" w14:paraId="0724D12B" w14:textId="77777777" w:rsidTr="00192313">
        <w:trPr>
          <w:trHeight w:val="700"/>
        </w:trPr>
        <w:tc>
          <w:tcPr>
            <w:tcW w:w="8290" w:type="dxa"/>
            <w:gridSpan w:val="5"/>
          </w:tcPr>
          <w:p w14:paraId="22FE0C26" w14:textId="196FFE8E" w:rsidR="00392CE0" w:rsidRPr="00392CE0" w:rsidRDefault="00392CE0" w:rsidP="009066B0">
            <w:pPr>
              <w:rPr>
                <w:rFonts w:ascii="Garamond" w:eastAsia="宋体" w:hAnsi="Garamond"/>
              </w:rPr>
            </w:pPr>
            <w:r w:rsidRPr="00392CE0">
              <w:rPr>
                <w:rFonts w:ascii="Garamond" w:eastAsia="宋体" w:hAnsi="Garamond"/>
              </w:rPr>
              <w:t>简介</w:t>
            </w:r>
            <w:r w:rsidR="00E86FDF">
              <w:rPr>
                <w:rFonts w:ascii="Garamond" w:eastAsia="宋体" w:hAnsi="Garamond" w:hint="eastAsia"/>
              </w:rPr>
              <w:t>：</w:t>
            </w:r>
            <w:r w:rsidR="008E7527" w:rsidRPr="008E7527">
              <w:rPr>
                <w:rFonts w:ascii="Garamond" w:eastAsia="宋体" w:hAnsi="Garamond"/>
              </w:rPr>
              <w:t>政府在应对复杂社会问题中的创新举措，探讨地方政府如何在治理模式、政策制定和执行方面进行创新。研究将关注地方政策改革的背景、创新策略以及其对公共服务提供、社会动员和治理效果的影响，尤其是在推动治理现代化和提升公共服务效率方面的创新路径。</w:t>
            </w:r>
          </w:p>
        </w:tc>
      </w:tr>
      <w:tr w:rsidR="007D5AC7" w:rsidRPr="00C00D1F" w14:paraId="036A273B" w14:textId="77777777" w:rsidTr="00192313">
        <w:trPr>
          <w:trHeight w:val="555"/>
        </w:trPr>
        <w:tc>
          <w:tcPr>
            <w:tcW w:w="8290" w:type="dxa"/>
            <w:gridSpan w:val="5"/>
          </w:tcPr>
          <w:p w14:paraId="2A791D6A" w14:textId="77777777" w:rsidR="007D5AC7" w:rsidRPr="00C00D1F" w:rsidRDefault="007D5AC7" w:rsidP="00C00D1F">
            <w:pPr>
              <w:spacing w:line="360" w:lineRule="auto"/>
              <w:jc w:val="center"/>
              <w:rPr>
                <w:rFonts w:ascii="Garamond" w:eastAsia="宋体" w:hAnsi="Garamond"/>
                <w:b/>
                <w:bCs/>
              </w:rPr>
            </w:pPr>
            <w:r w:rsidRPr="00C00D1F">
              <w:rPr>
                <w:rFonts w:ascii="Garamond" w:eastAsia="宋体" w:hAnsi="Garamond" w:hint="eastAsia"/>
                <w:b/>
                <w:bCs/>
              </w:rPr>
              <w:t>对</w:t>
            </w:r>
            <w:r w:rsidRPr="00C00D1F">
              <w:rPr>
                <w:rFonts w:ascii="Garamond" w:eastAsia="宋体" w:hAnsi="Garamond" w:hint="eastAsia"/>
                <w:b/>
                <w:bCs/>
              </w:rPr>
              <w:t>MPA</w:t>
            </w:r>
            <w:r w:rsidRPr="00C00D1F">
              <w:rPr>
                <w:rFonts w:ascii="Garamond" w:eastAsia="宋体" w:hAnsi="Garamond" w:hint="eastAsia"/>
                <w:b/>
                <w:bCs/>
              </w:rPr>
              <w:t>学生的要求</w:t>
            </w:r>
          </w:p>
        </w:tc>
      </w:tr>
      <w:tr w:rsidR="00DD7216" w:rsidRPr="00392CE0" w14:paraId="494C6CB5" w14:textId="77777777" w:rsidTr="00192313">
        <w:trPr>
          <w:trHeight w:val="1271"/>
        </w:trPr>
        <w:tc>
          <w:tcPr>
            <w:tcW w:w="8290" w:type="dxa"/>
            <w:gridSpan w:val="5"/>
            <w:tcBorders>
              <w:bottom w:val="single" w:sz="8" w:space="0" w:color="1F3864" w:themeColor="accent1" w:themeShade="80"/>
            </w:tcBorders>
          </w:tcPr>
          <w:p w14:paraId="1A6FACFF" w14:textId="140041A7" w:rsidR="00DD7216" w:rsidRPr="00392CE0" w:rsidRDefault="009F46EF">
            <w:pPr>
              <w:rPr>
                <w:rFonts w:ascii="Garamond" w:eastAsia="宋体" w:hAnsi="Garamond" w:hint="eastAsia"/>
              </w:rPr>
            </w:pPr>
            <w:r w:rsidRPr="009F46EF">
              <w:rPr>
                <w:rFonts w:ascii="Garamond" w:eastAsia="宋体" w:hAnsi="Garamond"/>
              </w:rPr>
              <w:t>关注实际的公共管理问题，为政府决策提供理论支持和政策建议。</w:t>
            </w:r>
            <w:r w:rsidR="00881E19" w:rsidRPr="00881E19">
              <w:rPr>
                <w:rFonts w:ascii="Garamond" w:eastAsia="宋体" w:hAnsi="Garamond"/>
              </w:rPr>
              <w:t>能够运用定量或定性研究方法分析政策效果和公共管理问题。</w:t>
            </w:r>
          </w:p>
        </w:tc>
      </w:tr>
      <w:tr w:rsidR="00DD7216" w:rsidRPr="00F808CE" w14:paraId="06335FD9" w14:textId="77777777" w:rsidTr="00F808CE">
        <w:tc>
          <w:tcPr>
            <w:tcW w:w="8290" w:type="dxa"/>
            <w:gridSpan w:val="5"/>
            <w:tcBorders>
              <w:top w:val="single" w:sz="8" w:space="0" w:color="1F3864" w:themeColor="accent1" w:themeShade="80"/>
              <w:left w:val="nil"/>
              <w:bottom w:val="nil"/>
              <w:right w:val="nil"/>
            </w:tcBorders>
          </w:tcPr>
          <w:p w14:paraId="13F32CD4" w14:textId="77777777" w:rsidR="00192313" w:rsidRDefault="00192313" w:rsidP="007D3D62">
            <w:pPr>
              <w:ind w:firstLineChars="200" w:firstLine="400"/>
              <w:rPr>
                <w:rFonts w:ascii="Garamond" w:eastAsia="宋体" w:hAnsi="Garamond"/>
                <w:sz w:val="20"/>
                <w:szCs w:val="22"/>
              </w:rPr>
            </w:pPr>
          </w:p>
          <w:p w14:paraId="730B8905" w14:textId="77777777" w:rsidR="00DD7216" w:rsidRPr="00F808CE" w:rsidRDefault="00DD7216" w:rsidP="007D3D62">
            <w:pPr>
              <w:ind w:firstLineChars="200" w:firstLine="400"/>
              <w:rPr>
                <w:rFonts w:ascii="Garamond" w:eastAsia="宋体" w:hAnsi="Garamond"/>
                <w:sz w:val="20"/>
                <w:szCs w:val="22"/>
              </w:rPr>
            </w:pPr>
            <w:r w:rsidRPr="00F808CE">
              <w:rPr>
                <w:rFonts w:ascii="Garamond" w:eastAsia="宋体" w:hAnsi="Garamond" w:hint="eastAsia"/>
                <w:sz w:val="20"/>
                <w:szCs w:val="22"/>
              </w:rPr>
              <w:t>本表更新时间：</w:t>
            </w:r>
            <w:r w:rsidRPr="00F808CE">
              <w:rPr>
                <w:rFonts w:ascii="Garamond" w:eastAsia="宋体" w:hAnsi="Garamond" w:hint="eastAsia"/>
                <w:sz w:val="20"/>
                <w:szCs w:val="22"/>
              </w:rPr>
              <w:t>2</w:t>
            </w:r>
            <w:r w:rsidRPr="00F808CE">
              <w:rPr>
                <w:rFonts w:ascii="Garamond" w:eastAsia="宋体" w:hAnsi="Garamond"/>
                <w:sz w:val="20"/>
                <w:szCs w:val="22"/>
              </w:rPr>
              <w:t>019</w:t>
            </w:r>
            <w:r w:rsidRPr="00F808CE">
              <w:rPr>
                <w:rFonts w:ascii="Garamond" w:eastAsia="宋体" w:hAnsi="Garamond" w:hint="eastAsia"/>
                <w:sz w:val="20"/>
                <w:szCs w:val="22"/>
              </w:rPr>
              <w:t>年</w:t>
            </w:r>
            <w:r w:rsidRPr="00F808CE">
              <w:rPr>
                <w:rFonts w:ascii="Garamond" w:eastAsia="宋体" w:hAnsi="Garamond" w:hint="eastAsia"/>
                <w:sz w:val="20"/>
                <w:szCs w:val="22"/>
              </w:rPr>
              <w:t>1</w:t>
            </w:r>
            <w:r w:rsidRPr="00F808CE">
              <w:rPr>
                <w:rFonts w:ascii="Garamond" w:eastAsia="宋体" w:hAnsi="Garamond"/>
                <w:sz w:val="20"/>
                <w:szCs w:val="22"/>
              </w:rPr>
              <w:t>0</w:t>
            </w:r>
            <w:r w:rsidRPr="00F808CE">
              <w:rPr>
                <w:rFonts w:ascii="Garamond" w:eastAsia="宋体" w:hAnsi="Garamond" w:hint="eastAsia"/>
                <w:sz w:val="20"/>
                <w:szCs w:val="22"/>
              </w:rPr>
              <w:t>月</w:t>
            </w:r>
          </w:p>
          <w:p w14:paraId="1C947403" w14:textId="77777777" w:rsidR="007D3D62" w:rsidRPr="00F808CE" w:rsidRDefault="007D3D62" w:rsidP="007D3D62">
            <w:pPr>
              <w:ind w:firstLineChars="200" w:firstLine="400"/>
              <w:rPr>
                <w:rFonts w:ascii="Garamond" w:eastAsia="宋体" w:hAnsi="Garamond"/>
                <w:sz w:val="20"/>
                <w:szCs w:val="22"/>
              </w:rPr>
            </w:pPr>
            <w:r w:rsidRPr="00F808CE">
              <w:rPr>
                <w:rFonts w:ascii="Garamond" w:eastAsia="宋体" w:hAnsi="Garamond" w:hint="eastAsia"/>
                <w:sz w:val="20"/>
                <w:szCs w:val="22"/>
              </w:rPr>
              <w:t>本表用于</w:t>
            </w:r>
            <w:r w:rsidRPr="00F808CE">
              <w:rPr>
                <w:rFonts w:ascii="Garamond" w:eastAsia="宋体" w:hAnsi="Garamond" w:hint="eastAsia"/>
                <w:sz w:val="20"/>
                <w:szCs w:val="22"/>
              </w:rPr>
              <w:t>MPA</w:t>
            </w:r>
            <w:r w:rsidRPr="00F808CE">
              <w:rPr>
                <w:rFonts w:ascii="Garamond" w:eastAsia="宋体" w:hAnsi="Garamond" w:hint="eastAsia"/>
                <w:sz w:val="20"/>
                <w:szCs w:val="22"/>
              </w:rPr>
              <w:t>项目师生双向选择。有关导师的详细信息请点击浙江大学教师个人主页获取。</w:t>
            </w:r>
          </w:p>
        </w:tc>
      </w:tr>
    </w:tbl>
    <w:p w14:paraId="7BF0C99E" w14:textId="77777777" w:rsidR="00000000" w:rsidRPr="00392CE0" w:rsidRDefault="00000000">
      <w:pPr>
        <w:rPr>
          <w:rFonts w:ascii="Garamond" w:eastAsia="宋体" w:hAnsi="Garamond"/>
        </w:rPr>
      </w:pPr>
    </w:p>
    <w:sectPr w:rsidR="008C3D2F" w:rsidRPr="00392CE0" w:rsidSect="00BC72BC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3E9FC" w14:textId="77777777" w:rsidR="00A54359" w:rsidRDefault="00A54359" w:rsidP="0036395D">
      <w:r>
        <w:separator/>
      </w:r>
    </w:p>
  </w:endnote>
  <w:endnote w:type="continuationSeparator" w:id="0">
    <w:p w14:paraId="65106057" w14:textId="77777777" w:rsidR="00A54359" w:rsidRDefault="00A54359" w:rsidP="00363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52610" w14:textId="77777777" w:rsidR="00A54359" w:rsidRDefault="00A54359" w:rsidP="0036395D">
      <w:r>
        <w:separator/>
      </w:r>
    </w:p>
  </w:footnote>
  <w:footnote w:type="continuationSeparator" w:id="0">
    <w:p w14:paraId="464AFF71" w14:textId="77777777" w:rsidR="00A54359" w:rsidRDefault="00A54359" w:rsidP="003639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B2CAB"/>
    <w:multiLevelType w:val="hybridMultilevel"/>
    <w:tmpl w:val="C3F04930"/>
    <w:lvl w:ilvl="0" w:tplc="6F22EB6A">
      <w:start w:val="1"/>
      <w:numFmt w:val="japaneseCounting"/>
      <w:lvlText w:val="第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CD4394A"/>
    <w:multiLevelType w:val="hybridMultilevel"/>
    <w:tmpl w:val="C3F04930"/>
    <w:lvl w:ilvl="0" w:tplc="6F22EB6A">
      <w:start w:val="1"/>
      <w:numFmt w:val="japaneseCounting"/>
      <w:lvlText w:val="第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2345746"/>
    <w:multiLevelType w:val="hybridMultilevel"/>
    <w:tmpl w:val="C3F04930"/>
    <w:lvl w:ilvl="0" w:tplc="6F22EB6A">
      <w:start w:val="1"/>
      <w:numFmt w:val="japaneseCounting"/>
      <w:lvlText w:val="第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2BA47221"/>
    <w:multiLevelType w:val="hybridMultilevel"/>
    <w:tmpl w:val="C3F04930"/>
    <w:lvl w:ilvl="0" w:tplc="6F22EB6A">
      <w:start w:val="1"/>
      <w:numFmt w:val="japaneseCounting"/>
      <w:lvlText w:val="第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50896667"/>
    <w:multiLevelType w:val="hybridMultilevel"/>
    <w:tmpl w:val="C3F04930"/>
    <w:lvl w:ilvl="0" w:tplc="6F22EB6A">
      <w:start w:val="1"/>
      <w:numFmt w:val="japaneseCounting"/>
      <w:lvlText w:val="第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 w16cid:durableId="985628237">
    <w:abstractNumId w:val="4"/>
  </w:num>
  <w:num w:numId="2" w16cid:durableId="1354380096">
    <w:abstractNumId w:val="3"/>
  </w:num>
  <w:num w:numId="3" w16cid:durableId="280578012">
    <w:abstractNumId w:val="2"/>
  </w:num>
  <w:num w:numId="4" w16cid:durableId="868565064">
    <w:abstractNumId w:val="1"/>
  </w:num>
  <w:num w:numId="5" w16cid:durableId="11017279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9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67C9"/>
    <w:rsid w:val="00033B4D"/>
    <w:rsid w:val="00043B9E"/>
    <w:rsid w:val="00080D39"/>
    <w:rsid w:val="000A5B76"/>
    <w:rsid w:val="00123E45"/>
    <w:rsid w:val="00125B85"/>
    <w:rsid w:val="00142D24"/>
    <w:rsid w:val="0017169F"/>
    <w:rsid w:val="00181903"/>
    <w:rsid w:val="00192313"/>
    <w:rsid w:val="00204A68"/>
    <w:rsid w:val="002067C9"/>
    <w:rsid w:val="00225E00"/>
    <w:rsid w:val="002A7F45"/>
    <w:rsid w:val="0036395D"/>
    <w:rsid w:val="00392CE0"/>
    <w:rsid w:val="004777E6"/>
    <w:rsid w:val="004A0D31"/>
    <w:rsid w:val="004C4E8B"/>
    <w:rsid w:val="004D2F09"/>
    <w:rsid w:val="0054007C"/>
    <w:rsid w:val="00583754"/>
    <w:rsid w:val="005E45F2"/>
    <w:rsid w:val="0063477A"/>
    <w:rsid w:val="0065478C"/>
    <w:rsid w:val="00675195"/>
    <w:rsid w:val="006958FA"/>
    <w:rsid w:val="006A5EBF"/>
    <w:rsid w:val="006D751E"/>
    <w:rsid w:val="006E3C89"/>
    <w:rsid w:val="006E450E"/>
    <w:rsid w:val="006F19C2"/>
    <w:rsid w:val="00730F8D"/>
    <w:rsid w:val="007C38B3"/>
    <w:rsid w:val="007D3D62"/>
    <w:rsid w:val="007D5AC7"/>
    <w:rsid w:val="00813BB2"/>
    <w:rsid w:val="0082647B"/>
    <w:rsid w:val="00881E19"/>
    <w:rsid w:val="008E7527"/>
    <w:rsid w:val="00943F82"/>
    <w:rsid w:val="00974B47"/>
    <w:rsid w:val="009805E6"/>
    <w:rsid w:val="00987AD5"/>
    <w:rsid w:val="00993219"/>
    <w:rsid w:val="009C63BB"/>
    <w:rsid w:val="009E089C"/>
    <w:rsid w:val="009F46EF"/>
    <w:rsid w:val="00A26E21"/>
    <w:rsid w:val="00A47571"/>
    <w:rsid w:val="00A54359"/>
    <w:rsid w:val="00A804DA"/>
    <w:rsid w:val="00AA2468"/>
    <w:rsid w:val="00AA632A"/>
    <w:rsid w:val="00AD25F8"/>
    <w:rsid w:val="00BC72BC"/>
    <w:rsid w:val="00BE7033"/>
    <w:rsid w:val="00C00D1F"/>
    <w:rsid w:val="00C3101E"/>
    <w:rsid w:val="00D42E3D"/>
    <w:rsid w:val="00D47752"/>
    <w:rsid w:val="00D55217"/>
    <w:rsid w:val="00DD7216"/>
    <w:rsid w:val="00DF42BC"/>
    <w:rsid w:val="00DF5A86"/>
    <w:rsid w:val="00E115A2"/>
    <w:rsid w:val="00E240B0"/>
    <w:rsid w:val="00E86FDF"/>
    <w:rsid w:val="00EB02A1"/>
    <w:rsid w:val="00EC502C"/>
    <w:rsid w:val="00ED04B0"/>
    <w:rsid w:val="00F17C36"/>
    <w:rsid w:val="00F30B6B"/>
    <w:rsid w:val="00F808CE"/>
    <w:rsid w:val="00F8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910AD7"/>
  <w15:docId w15:val="{A74030AC-BE43-694B-9B2C-1D90C13EB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6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47752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3639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6395D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639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639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130</Words>
  <Characters>743</Characters>
  <Application>Microsoft Office Word</Application>
  <DocSecurity>0</DocSecurity>
  <Lines>6</Lines>
  <Paragraphs>1</Paragraphs>
  <ScaleCrop>false</ScaleCrop>
  <Company>ZJU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Xiang Gao</dc:creator>
  <cp:keywords/>
  <dc:description/>
  <cp:lastModifiedBy>LU LIU</cp:lastModifiedBy>
  <cp:revision>65</cp:revision>
  <dcterms:created xsi:type="dcterms:W3CDTF">2019-10-12T01:50:00Z</dcterms:created>
  <dcterms:modified xsi:type="dcterms:W3CDTF">2026-02-27T11:05:00Z</dcterms:modified>
</cp:coreProperties>
</file>