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BA36">
      <w:pPr>
        <w:spacing w:line="360" w:lineRule="auto"/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浙江大学 MPA“成均讲堂”报名表</w:t>
      </w:r>
    </w:p>
    <w:p w14:paraId="2AFA9366">
      <w:pPr>
        <w:spacing w:line="360" w:lineRule="auto"/>
        <w:jc w:val="center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（202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4</w:t>
      </w:r>
      <w:r>
        <w:rPr>
          <w:rFonts w:ascii="Arial" w:hAnsi="Arial" w:eastAsia="微软雅黑" w:cs="Arial"/>
          <w:sz w:val="24"/>
          <w:szCs w:val="24"/>
        </w:rPr>
        <w:t>-202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5</w:t>
      </w:r>
      <w:r>
        <w:rPr>
          <w:rFonts w:ascii="Arial" w:hAnsi="Arial" w:eastAsia="微软雅黑" w:cs="Arial"/>
          <w:sz w:val="24"/>
          <w:szCs w:val="24"/>
        </w:rPr>
        <w:t>学年）</w:t>
      </w:r>
    </w:p>
    <w:tbl>
      <w:tblPr>
        <w:tblStyle w:val="5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901"/>
        <w:gridCol w:w="1275"/>
        <w:gridCol w:w="2726"/>
      </w:tblGrid>
      <w:tr w14:paraId="633F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3EA19B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学号</w:t>
            </w:r>
          </w:p>
        </w:tc>
        <w:tc>
          <w:tcPr>
            <w:tcW w:w="3901" w:type="dxa"/>
            <w:vAlign w:val="center"/>
          </w:tcPr>
          <w:p w14:paraId="71350B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F250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姓名</w:t>
            </w:r>
          </w:p>
        </w:tc>
        <w:tc>
          <w:tcPr>
            <w:tcW w:w="2726" w:type="dxa"/>
            <w:vAlign w:val="center"/>
          </w:tcPr>
          <w:p w14:paraId="2130523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0341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58A7037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联系电话</w:t>
            </w:r>
          </w:p>
        </w:tc>
        <w:tc>
          <w:tcPr>
            <w:tcW w:w="3901" w:type="dxa"/>
            <w:vAlign w:val="center"/>
          </w:tcPr>
          <w:p w14:paraId="08EA24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0AC9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电子邮箱</w:t>
            </w:r>
          </w:p>
        </w:tc>
        <w:tc>
          <w:tcPr>
            <w:tcW w:w="2726" w:type="dxa"/>
            <w:vAlign w:val="center"/>
          </w:tcPr>
          <w:p w14:paraId="333A06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2C3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010FA43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工作单位</w:t>
            </w:r>
          </w:p>
        </w:tc>
        <w:tc>
          <w:tcPr>
            <w:tcW w:w="7902" w:type="dxa"/>
            <w:gridSpan w:val="3"/>
            <w:vAlign w:val="center"/>
          </w:tcPr>
          <w:p w14:paraId="1D4A74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101F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2D3EB6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讲演主题</w:t>
            </w:r>
          </w:p>
        </w:tc>
        <w:tc>
          <w:tcPr>
            <w:tcW w:w="7902" w:type="dxa"/>
            <w:gridSpan w:val="3"/>
            <w:vAlign w:val="center"/>
          </w:tcPr>
          <w:p w14:paraId="47A421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55EB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1271" w:type="dxa"/>
            <w:vAlign w:val="center"/>
          </w:tcPr>
          <w:p w14:paraId="111453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主体内容</w:t>
            </w:r>
          </w:p>
        </w:tc>
        <w:tc>
          <w:tcPr>
            <w:tcW w:w="7902" w:type="dxa"/>
            <w:gridSpan w:val="3"/>
            <w:vAlign w:val="center"/>
          </w:tcPr>
          <w:p w14:paraId="36D920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7C2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6C9C27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讲演时间</w:t>
            </w:r>
          </w:p>
        </w:tc>
        <w:tc>
          <w:tcPr>
            <w:tcW w:w="7902" w:type="dxa"/>
            <w:gridSpan w:val="3"/>
          </w:tcPr>
          <w:p w14:paraId="596BE874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3C14D26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14:paraId="4BF5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71" w:type="dxa"/>
            <w:vAlign w:val="center"/>
          </w:tcPr>
          <w:p w14:paraId="1C0E56FD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需要MPA中心支持的条件</w:t>
            </w:r>
          </w:p>
        </w:tc>
        <w:tc>
          <w:tcPr>
            <w:tcW w:w="7902" w:type="dxa"/>
            <w:gridSpan w:val="3"/>
          </w:tcPr>
          <w:p w14:paraId="557234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616A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71" w:type="dxa"/>
            <w:vAlign w:val="center"/>
          </w:tcPr>
          <w:p w14:paraId="0528A97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审批情况</w:t>
            </w:r>
          </w:p>
        </w:tc>
        <w:tc>
          <w:tcPr>
            <w:tcW w:w="7902" w:type="dxa"/>
            <w:gridSpan w:val="3"/>
          </w:tcPr>
          <w:p w14:paraId="4124EF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>同意。安排在“成均讲堂”第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讲。</w:t>
            </w:r>
          </w:p>
          <w:p w14:paraId="39A6A53D">
            <w:pPr>
              <w:spacing w:line="360" w:lineRule="auto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□建议进一步完善</w:t>
            </w:r>
          </w:p>
          <w:p w14:paraId="02EE639D">
            <w:pPr>
              <w:spacing w:line="360" w:lineRule="auto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 xml:space="preserve">□不同意                       </w:t>
            </w:r>
          </w:p>
          <w:p w14:paraId="0B838F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MPA教育中心</w:t>
            </w:r>
          </w:p>
          <w:p w14:paraId="66C414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日期：   年   月   日</w:t>
            </w:r>
          </w:p>
        </w:tc>
      </w:tr>
    </w:tbl>
    <w:p w14:paraId="70B18064"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  <w:sz w:val="22"/>
        </w:rPr>
        <w:t xml:space="preserve">备注：申报人员提前2周将此表发 </w:t>
      </w:r>
      <w:r>
        <w:fldChar w:fldCharType="begin"/>
      </w:r>
      <w:r>
        <w:instrText xml:space="preserve"> HYPERLINK "mailto:zjumpa@vip.163.com" </w:instrText>
      </w:r>
      <w:r>
        <w:fldChar w:fldCharType="separate"/>
      </w:r>
      <w:r>
        <w:rPr>
          <w:rStyle w:val="7"/>
          <w:rFonts w:hint="eastAsia"/>
          <w:sz w:val="24"/>
          <w:szCs w:val="24"/>
        </w:rPr>
        <w:t>z</w:t>
      </w:r>
      <w:r>
        <w:rPr>
          <w:rStyle w:val="7"/>
          <w:sz w:val="24"/>
          <w:szCs w:val="24"/>
        </w:rPr>
        <w:t>jumpa@vip.163.com</w:t>
      </w:r>
      <w:r>
        <w:rPr>
          <w:rStyle w:val="7"/>
          <w:sz w:val="24"/>
          <w:szCs w:val="24"/>
        </w:rPr>
        <w:fldChar w:fldCharType="end"/>
      </w:r>
    </w:p>
    <w:sectPr>
      <w:pgSz w:w="11906" w:h="16838"/>
      <w:pgMar w:top="1134" w:right="1418" w:bottom="99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iNzU2ZDcyNWI3MDVmMDhmNWZhYTg1YmFiN2VlN2MifQ=="/>
  </w:docVars>
  <w:rsids>
    <w:rsidRoot w:val="00F97CB5"/>
    <w:rsid w:val="001C275B"/>
    <w:rsid w:val="002508DB"/>
    <w:rsid w:val="00373C23"/>
    <w:rsid w:val="00532EE6"/>
    <w:rsid w:val="005E6BB4"/>
    <w:rsid w:val="008915A7"/>
    <w:rsid w:val="00CB50C4"/>
    <w:rsid w:val="00E714C8"/>
    <w:rsid w:val="00F97CB5"/>
    <w:rsid w:val="00FF1B4D"/>
    <w:rsid w:val="15FC762A"/>
    <w:rsid w:val="22F0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autoRedefine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229</Characters>
  <Lines>3</Lines>
  <Paragraphs>1</Paragraphs>
  <TotalTime>5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2024-02-29T23:59:00Z</dcterms:created>
  <dc:creator>Administrator</dc:creator>
  <cp:lastModifiedBy> Holly小浪</cp:lastModifiedBy>
  <dcterms:modified xsi:type="dcterms:W3CDTF">2024-10-25T02:11:13Z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5BECE1E5911247AE8B18BE0830B5D557_12</vt:lpwstr>
  </property>
</Properties>
</file>